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866" w:rsidRDefault="00390866" w:rsidP="0057557B">
      <w:pPr>
        <w:pStyle w:val="Zhlav"/>
        <w:tabs>
          <w:tab w:val="left" w:pos="708"/>
        </w:tabs>
        <w:rPr>
          <w:noProof/>
        </w:rPr>
      </w:pPr>
    </w:p>
    <w:p w:rsidR="00D035BE" w:rsidRDefault="000C0C0D" w:rsidP="0057557B">
      <w:pPr>
        <w:pStyle w:val="Zhlav"/>
        <w:tabs>
          <w:tab w:val="left" w:pos="708"/>
        </w:tabs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margin-left:86.15pt;margin-top:13.5pt;width:362.1pt;height:93.2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" stroked="f">
            <v:textbox>
              <w:txbxContent>
                <w:p w:rsidR="0057557B" w:rsidRDefault="0057557B" w:rsidP="0057557B">
                  <w:pPr>
                    <w:pStyle w:val="Nadpis1"/>
                  </w:pPr>
                  <w:r>
                    <w:t>Veřejnosprávní akademie a střední škola, s. r. o.</w:t>
                  </w:r>
                </w:p>
                <w:p w:rsidR="0057557B" w:rsidRDefault="0057557B" w:rsidP="0057557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nám. Svobody 494, 696 62 Strážnice</w:t>
                  </w:r>
                </w:p>
                <w:p w:rsidR="0057557B" w:rsidRDefault="0057557B" w:rsidP="0057557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_________________________________________________________</w:t>
                  </w:r>
                </w:p>
                <w:p w:rsidR="0057557B" w:rsidRDefault="0057557B" w:rsidP="0057557B">
                  <w:pPr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    Tel. </w:t>
                  </w:r>
                  <w:r>
                    <w:rPr>
                      <w:b/>
                      <w:sz w:val="18"/>
                    </w:rPr>
                    <w:tab/>
                    <w:t xml:space="preserve">    518  332 262       e-mail: </w:t>
                  </w:r>
                  <w:r>
                    <w:rPr>
                      <w:b/>
                    </w:rPr>
                    <w:t>info@hs-straznice.cz</w:t>
                  </w:r>
                  <w:r>
                    <w:rPr>
                      <w:b/>
                      <w:sz w:val="18"/>
                    </w:rPr>
                    <w:t xml:space="preserve">          IČO : 25342193</w:t>
                  </w:r>
                </w:p>
                <w:p w:rsidR="0057557B" w:rsidRDefault="0057557B" w:rsidP="0057557B">
                  <w:pPr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    Tel. /fax. 518 332 898        </w:t>
                  </w:r>
                </w:p>
              </w:txbxContent>
            </v:textbox>
          </v:shape>
        </w:pict>
      </w:r>
    </w:p>
    <w:p w:rsidR="0057557B" w:rsidRDefault="0057557B" w:rsidP="0057557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-506095</wp:posOffset>
            </wp:positionH>
            <wp:positionV relativeFrom="paragraph">
              <wp:posOffset>-171450</wp:posOffset>
            </wp:positionV>
            <wp:extent cx="1262380" cy="1262380"/>
            <wp:effectExtent l="0" t="0" r="0" b="0"/>
            <wp:wrapTopAndBottom/>
            <wp:docPr id="1" name="Obrázek 1" descr="logosko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skol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8333" r="-7692" b="-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126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</w:t>
      </w:r>
    </w:p>
    <w:p w:rsidR="0057557B" w:rsidRPr="00771159" w:rsidRDefault="00D035BE" w:rsidP="00771159">
      <w:pPr>
        <w:jc w:val="center"/>
        <w:rPr>
          <w:b/>
          <w:bCs/>
          <w:noProof/>
          <w:sz w:val="32"/>
          <w:szCs w:val="32"/>
        </w:rPr>
      </w:pPr>
      <w:r w:rsidRPr="00771159">
        <w:rPr>
          <w:b/>
          <w:bCs/>
          <w:noProof/>
          <w:sz w:val="32"/>
          <w:szCs w:val="32"/>
        </w:rPr>
        <w:t>Zkouška z českého jazyka v profilové části maturitní zkoušky</w:t>
      </w:r>
    </w:p>
    <w:p w:rsidR="00D035BE" w:rsidRPr="00771159" w:rsidRDefault="00D035BE" w:rsidP="00771159">
      <w:pPr>
        <w:jc w:val="center"/>
        <w:rPr>
          <w:b/>
          <w:bCs/>
          <w:noProof/>
          <w:sz w:val="32"/>
          <w:szCs w:val="32"/>
        </w:rPr>
      </w:pPr>
      <w:r w:rsidRPr="00771159">
        <w:rPr>
          <w:b/>
          <w:bCs/>
          <w:noProof/>
          <w:sz w:val="32"/>
          <w:szCs w:val="32"/>
        </w:rPr>
        <w:t>ČESKÝ JAZYK</w:t>
      </w:r>
    </w:p>
    <w:p w:rsidR="00D035BE" w:rsidRPr="00771159" w:rsidRDefault="00D035BE" w:rsidP="00771159">
      <w:pPr>
        <w:jc w:val="center"/>
        <w:rPr>
          <w:b/>
          <w:bCs/>
          <w:noProof/>
          <w:sz w:val="32"/>
          <w:szCs w:val="32"/>
        </w:rPr>
      </w:pPr>
      <w:r w:rsidRPr="00771159">
        <w:rPr>
          <w:b/>
          <w:bCs/>
          <w:noProof/>
          <w:sz w:val="32"/>
          <w:szCs w:val="32"/>
        </w:rPr>
        <w:t>Školní rok: 202</w:t>
      </w:r>
      <w:r w:rsidR="000C0C0D">
        <w:rPr>
          <w:b/>
          <w:bCs/>
          <w:noProof/>
          <w:sz w:val="32"/>
          <w:szCs w:val="32"/>
        </w:rPr>
        <w:t>6</w:t>
      </w:r>
      <w:r w:rsidRPr="00771159">
        <w:rPr>
          <w:b/>
          <w:bCs/>
          <w:noProof/>
          <w:sz w:val="32"/>
          <w:szCs w:val="32"/>
        </w:rPr>
        <w:t>/202</w:t>
      </w:r>
      <w:r w:rsidR="000C0C0D">
        <w:rPr>
          <w:b/>
          <w:bCs/>
          <w:noProof/>
          <w:sz w:val="32"/>
          <w:szCs w:val="32"/>
        </w:rPr>
        <w:t>7</w:t>
      </w:r>
      <w:bookmarkStart w:id="0" w:name="_GoBack"/>
      <w:bookmarkEnd w:id="0"/>
    </w:p>
    <w:p w:rsidR="00D035BE" w:rsidRDefault="00D035BE" w:rsidP="00572695">
      <w:pPr>
        <w:rPr>
          <w:noProof/>
        </w:rPr>
      </w:pPr>
    </w:p>
    <w:p w:rsidR="00D035BE" w:rsidRPr="00572695" w:rsidRDefault="00D035BE" w:rsidP="00572695">
      <w:pPr>
        <w:rPr>
          <w:noProof/>
          <w:szCs w:val="24"/>
        </w:rPr>
      </w:pPr>
      <w:r w:rsidRPr="00572695">
        <w:rPr>
          <w:noProof/>
          <w:szCs w:val="24"/>
        </w:rPr>
        <w:t>Profilová část maturitní zkoušky z českého jazyka se skládá ze dvou částí:</w:t>
      </w:r>
    </w:p>
    <w:p w:rsidR="00D035BE" w:rsidRPr="00572695" w:rsidRDefault="00D035BE" w:rsidP="00572695">
      <w:pPr>
        <w:rPr>
          <w:noProof/>
          <w:szCs w:val="24"/>
        </w:rPr>
      </w:pPr>
    </w:p>
    <w:p w:rsidR="00D035BE" w:rsidRPr="00572695" w:rsidRDefault="00D035BE" w:rsidP="00572695">
      <w:pPr>
        <w:pStyle w:val="Odstavecseseznamem"/>
        <w:numPr>
          <w:ilvl w:val="0"/>
          <w:numId w:val="1"/>
        </w:numPr>
        <w:rPr>
          <w:noProof/>
          <w:szCs w:val="24"/>
        </w:rPr>
      </w:pPr>
      <w:r w:rsidRPr="00572695">
        <w:rPr>
          <w:noProof/>
          <w:szCs w:val="24"/>
        </w:rPr>
        <w:t>Písemná práce</w:t>
      </w:r>
    </w:p>
    <w:p w:rsidR="00D035BE" w:rsidRPr="00572695" w:rsidRDefault="00D035BE" w:rsidP="00572695">
      <w:pPr>
        <w:pStyle w:val="Odstavecseseznamem"/>
        <w:numPr>
          <w:ilvl w:val="0"/>
          <w:numId w:val="1"/>
        </w:numPr>
        <w:rPr>
          <w:noProof/>
          <w:szCs w:val="24"/>
        </w:rPr>
      </w:pPr>
      <w:r w:rsidRPr="00572695">
        <w:rPr>
          <w:noProof/>
          <w:szCs w:val="24"/>
        </w:rPr>
        <w:t>Ústní zkouška</w:t>
      </w:r>
    </w:p>
    <w:p w:rsidR="00D035BE" w:rsidRPr="00572695" w:rsidRDefault="00D035BE" w:rsidP="00572695">
      <w:pPr>
        <w:pStyle w:val="Odstavecseseznamem"/>
        <w:rPr>
          <w:noProof/>
          <w:szCs w:val="24"/>
        </w:rPr>
      </w:pPr>
    </w:p>
    <w:p w:rsidR="00D035BE" w:rsidRPr="00572695" w:rsidRDefault="00D035BE" w:rsidP="00572695">
      <w:pPr>
        <w:pStyle w:val="Odstavecseseznamem"/>
        <w:rPr>
          <w:noProof/>
          <w:szCs w:val="24"/>
        </w:rPr>
      </w:pPr>
    </w:p>
    <w:p w:rsidR="00D035BE" w:rsidRPr="00572695" w:rsidRDefault="00D035BE" w:rsidP="00572695">
      <w:pPr>
        <w:rPr>
          <w:noProof/>
          <w:szCs w:val="24"/>
        </w:rPr>
      </w:pPr>
      <w:r w:rsidRPr="00572695">
        <w:rPr>
          <w:noProof/>
          <w:szCs w:val="24"/>
        </w:rPr>
        <w:t>Hodnocení jednotlivých částí se započítává do celkového hodnocení předmětu český jazyk:</w:t>
      </w:r>
    </w:p>
    <w:p w:rsidR="00D035BE" w:rsidRPr="00572695" w:rsidRDefault="00D035BE" w:rsidP="00572695">
      <w:pPr>
        <w:pStyle w:val="Odstavecseseznamem"/>
        <w:numPr>
          <w:ilvl w:val="0"/>
          <w:numId w:val="2"/>
        </w:numPr>
        <w:rPr>
          <w:noProof/>
          <w:szCs w:val="24"/>
        </w:rPr>
      </w:pPr>
      <w:r w:rsidRPr="00572695">
        <w:rPr>
          <w:noProof/>
          <w:szCs w:val="24"/>
        </w:rPr>
        <w:t xml:space="preserve">Hodnocení písemné práce </w:t>
      </w:r>
      <w:r w:rsidR="009E7101">
        <w:rPr>
          <w:noProof/>
          <w:szCs w:val="24"/>
        </w:rPr>
        <w:t>4</w:t>
      </w:r>
      <w:r w:rsidR="00B74A00">
        <w:rPr>
          <w:noProof/>
          <w:szCs w:val="24"/>
        </w:rPr>
        <w:t>0%</w:t>
      </w:r>
    </w:p>
    <w:p w:rsidR="00D035BE" w:rsidRDefault="00D035BE" w:rsidP="00572695">
      <w:pPr>
        <w:pStyle w:val="Odstavecseseznamem"/>
        <w:numPr>
          <w:ilvl w:val="0"/>
          <w:numId w:val="2"/>
        </w:numPr>
        <w:rPr>
          <w:noProof/>
          <w:szCs w:val="24"/>
        </w:rPr>
      </w:pPr>
      <w:r w:rsidRPr="00572695">
        <w:rPr>
          <w:noProof/>
          <w:szCs w:val="24"/>
        </w:rPr>
        <w:t xml:space="preserve">Hodnocení ústní zkoušky </w:t>
      </w:r>
      <w:r w:rsidR="009E7101">
        <w:rPr>
          <w:noProof/>
          <w:szCs w:val="24"/>
        </w:rPr>
        <w:t>6</w:t>
      </w:r>
      <w:r w:rsidR="00B74A00">
        <w:rPr>
          <w:noProof/>
          <w:szCs w:val="24"/>
        </w:rPr>
        <w:t>0%</w:t>
      </w:r>
    </w:p>
    <w:p w:rsidR="00D035BE" w:rsidRPr="00B74A00" w:rsidRDefault="00D035BE" w:rsidP="00B74A00">
      <w:pPr>
        <w:ind w:left="300"/>
        <w:rPr>
          <w:noProof/>
          <w:szCs w:val="24"/>
        </w:rPr>
      </w:pPr>
    </w:p>
    <w:p w:rsidR="003E3FEC" w:rsidRPr="00572695" w:rsidRDefault="00D035BE" w:rsidP="00572695">
      <w:pPr>
        <w:rPr>
          <w:noProof/>
          <w:szCs w:val="24"/>
        </w:rPr>
      </w:pPr>
      <w:r w:rsidRPr="00572695">
        <w:rPr>
          <w:noProof/>
          <w:szCs w:val="24"/>
        </w:rPr>
        <w:t xml:space="preserve">Žák vykoná </w:t>
      </w:r>
      <w:r w:rsidR="00A220F8" w:rsidRPr="00572695">
        <w:rPr>
          <w:noProof/>
          <w:szCs w:val="24"/>
        </w:rPr>
        <w:t>z</w:t>
      </w:r>
      <w:r w:rsidRPr="00572695">
        <w:rPr>
          <w:noProof/>
          <w:szCs w:val="24"/>
        </w:rPr>
        <w:t xml:space="preserve">koušku úspěšně, pokud vykoná </w:t>
      </w:r>
      <w:r w:rsidR="003E3FEC" w:rsidRPr="00572695">
        <w:rPr>
          <w:noProof/>
          <w:szCs w:val="24"/>
        </w:rPr>
        <w:t>obě části zkoušky</w:t>
      </w:r>
      <w:r w:rsidR="00A220F8" w:rsidRPr="00572695">
        <w:rPr>
          <w:noProof/>
          <w:szCs w:val="24"/>
        </w:rPr>
        <w:t xml:space="preserve"> úspěšně</w:t>
      </w:r>
      <w:r w:rsidR="003E3FEC" w:rsidRPr="00572695">
        <w:rPr>
          <w:noProof/>
          <w:szCs w:val="24"/>
        </w:rPr>
        <w:t>. V případě, že žák některou část zkoušky nesložil úspěšně, opakuje jen tu část zkoušky, ve které neuspěl.</w:t>
      </w:r>
    </w:p>
    <w:p w:rsidR="003E3FEC" w:rsidRPr="00572695" w:rsidRDefault="003E3FEC" w:rsidP="00572695">
      <w:pPr>
        <w:spacing w:after="160"/>
        <w:rPr>
          <w:noProof/>
          <w:szCs w:val="24"/>
        </w:rPr>
      </w:pPr>
      <w:r w:rsidRPr="00572695">
        <w:rPr>
          <w:noProof/>
          <w:szCs w:val="24"/>
        </w:rPr>
        <w:br w:type="page"/>
      </w:r>
    </w:p>
    <w:p w:rsidR="003E3FEC" w:rsidRPr="00572695" w:rsidRDefault="003E3FEC" w:rsidP="003E3FEC">
      <w:pPr>
        <w:rPr>
          <w:b/>
          <w:bCs/>
          <w:noProof/>
          <w:sz w:val="28"/>
          <w:szCs w:val="28"/>
        </w:rPr>
      </w:pPr>
      <w:r w:rsidRPr="00572695">
        <w:rPr>
          <w:b/>
          <w:bCs/>
          <w:noProof/>
          <w:sz w:val="28"/>
          <w:szCs w:val="28"/>
        </w:rPr>
        <w:lastRenderedPageBreak/>
        <w:t>Písemná práce z českého jazyka</w:t>
      </w:r>
    </w:p>
    <w:p w:rsidR="003E3FEC" w:rsidRPr="00572695" w:rsidRDefault="003E3FEC" w:rsidP="003E3FEC">
      <w:pPr>
        <w:rPr>
          <w:noProof/>
          <w:szCs w:val="24"/>
        </w:rPr>
      </w:pPr>
    </w:p>
    <w:p w:rsidR="003E3FEC" w:rsidRPr="00572695" w:rsidRDefault="003E3FEC" w:rsidP="00572695">
      <w:pPr>
        <w:rPr>
          <w:noProof/>
          <w:szCs w:val="24"/>
        </w:rPr>
      </w:pPr>
      <w:r w:rsidRPr="00572695">
        <w:rPr>
          <w:noProof/>
          <w:szCs w:val="24"/>
        </w:rPr>
        <w:t xml:space="preserve">Žák si pro slohovou práci zvolí jedno ze 4 nabízených témat (zadání). </w:t>
      </w:r>
    </w:p>
    <w:p w:rsidR="00572695" w:rsidRDefault="003E3FEC" w:rsidP="00572695">
      <w:pPr>
        <w:rPr>
          <w:noProof/>
          <w:szCs w:val="24"/>
        </w:rPr>
      </w:pPr>
      <w:r w:rsidRPr="00572695">
        <w:rPr>
          <w:noProof/>
          <w:szCs w:val="24"/>
        </w:rPr>
        <w:t xml:space="preserve">Na vypracování slohové práce má 120 minut. </w:t>
      </w:r>
    </w:p>
    <w:p w:rsidR="003E3FEC" w:rsidRPr="00572695" w:rsidRDefault="003E3FEC" w:rsidP="00572695">
      <w:pPr>
        <w:rPr>
          <w:noProof/>
          <w:szCs w:val="24"/>
        </w:rPr>
      </w:pPr>
      <w:r w:rsidRPr="00572695">
        <w:rPr>
          <w:noProof/>
          <w:szCs w:val="24"/>
        </w:rPr>
        <w:t>Během práce může</w:t>
      </w:r>
      <w:r w:rsidR="004366D1">
        <w:rPr>
          <w:noProof/>
          <w:szCs w:val="24"/>
        </w:rPr>
        <w:t xml:space="preserve"> student</w:t>
      </w:r>
      <w:r w:rsidRPr="00572695">
        <w:rPr>
          <w:noProof/>
          <w:szCs w:val="24"/>
        </w:rPr>
        <w:t xml:space="preserve"> používat Pravidla českého pravopisu.</w:t>
      </w:r>
    </w:p>
    <w:p w:rsidR="003E3FEC" w:rsidRPr="00572695" w:rsidRDefault="003E3FEC" w:rsidP="00572695">
      <w:pPr>
        <w:rPr>
          <w:noProof/>
          <w:szCs w:val="24"/>
        </w:rPr>
      </w:pPr>
      <w:r w:rsidRPr="00572695">
        <w:rPr>
          <w:noProof/>
          <w:szCs w:val="24"/>
        </w:rPr>
        <w:t xml:space="preserve">Minimální rozsah slohové práce je 250 slov (orientačně 25 – 30 řádků textu), horní hranice počtu slov není stanovena. Práce kratší než 200 slov je hodnocena 0 body. </w:t>
      </w:r>
    </w:p>
    <w:p w:rsidR="003E3FEC" w:rsidRPr="00572695" w:rsidRDefault="003E3FEC" w:rsidP="00572695">
      <w:pPr>
        <w:rPr>
          <w:noProof/>
          <w:szCs w:val="24"/>
        </w:rPr>
      </w:pPr>
      <w:r w:rsidRPr="00572695">
        <w:rPr>
          <w:noProof/>
          <w:szCs w:val="24"/>
        </w:rPr>
        <w:t xml:space="preserve">Předmětem hodnocení je pouze autorský text žáka. </w:t>
      </w:r>
    </w:p>
    <w:p w:rsidR="003E3FEC" w:rsidRPr="00572695" w:rsidRDefault="003E3FEC" w:rsidP="00D035BE">
      <w:pPr>
        <w:rPr>
          <w:noProof/>
          <w:szCs w:val="24"/>
        </w:rPr>
      </w:pPr>
    </w:p>
    <w:p w:rsidR="00CF3D7D" w:rsidRDefault="00CF3D7D" w:rsidP="00D035BE">
      <w:pPr>
        <w:rPr>
          <w:noProof/>
        </w:rPr>
      </w:pPr>
    </w:p>
    <w:p w:rsidR="003E3FEC" w:rsidRDefault="003E3FEC">
      <w:pPr>
        <w:spacing w:after="160" w:line="259" w:lineRule="auto"/>
        <w:rPr>
          <w:noProof/>
        </w:rPr>
      </w:pPr>
      <w:r>
        <w:rPr>
          <w:noProof/>
        </w:rPr>
        <w:br w:type="page"/>
      </w:r>
    </w:p>
    <w:p w:rsidR="00D035BE" w:rsidRPr="00572695" w:rsidRDefault="003E3FEC" w:rsidP="00D035BE">
      <w:pPr>
        <w:rPr>
          <w:b/>
          <w:bCs/>
          <w:noProof/>
          <w:sz w:val="28"/>
          <w:szCs w:val="28"/>
        </w:rPr>
      </w:pPr>
      <w:r w:rsidRPr="00572695">
        <w:rPr>
          <w:b/>
          <w:bCs/>
          <w:noProof/>
          <w:sz w:val="28"/>
          <w:szCs w:val="28"/>
        </w:rPr>
        <w:lastRenderedPageBreak/>
        <w:t>Hodnocení písemné práce</w:t>
      </w:r>
    </w:p>
    <w:p w:rsidR="003E3FEC" w:rsidRDefault="00470FF1" w:rsidP="00D035BE">
      <w:pPr>
        <w:rPr>
          <w:noProof/>
        </w:rPr>
      </w:pPr>
      <w:r>
        <w:rPr>
          <w:noProof/>
        </w:rPr>
        <w:t>Maximální dosažitelný počet bodů za písemnou práci je 30 bodů. Hranice úspěšnosti byla stanovena na 12 a více bodů.</w:t>
      </w:r>
    </w:p>
    <w:p w:rsidR="00470FF1" w:rsidRDefault="00470FF1" w:rsidP="00213C90">
      <w:r>
        <w:t xml:space="preserve">V dílčích kritériích1A, 1B, 2A, 2B, 3A, 3B je práce </w:t>
      </w:r>
      <w:r w:rsidRPr="00213C90">
        <w:rPr>
          <w:b/>
          <w:bCs/>
        </w:rPr>
        <w:t>hodnocena body od 0 do 5 bodů</w:t>
      </w:r>
      <w:r>
        <w:t>.</w:t>
      </w:r>
    </w:p>
    <w:p w:rsidR="006E3937" w:rsidRDefault="006E3937" w:rsidP="00213C90"/>
    <w:p w:rsidR="00CF3D7D" w:rsidRPr="00B776B8" w:rsidRDefault="00CF3D7D" w:rsidP="00CF3D7D">
      <w:pPr>
        <w:rPr>
          <w:b/>
          <w:bCs/>
          <w:szCs w:val="24"/>
          <w:u w:val="single"/>
        </w:rPr>
      </w:pPr>
      <w:r w:rsidRPr="00B776B8">
        <w:rPr>
          <w:b/>
          <w:bCs/>
          <w:szCs w:val="24"/>
          <w:u w:val="single"/>
        </w:rPr>
        <w:t xml:space="preserve">KRITÉRIA HODNOCENÍ SLOHOVÉ PRÁCE: </w:t>
      </w:r>
    </w:p>
    <w:p w:rsidR="00CF3D7D" w:rsidRDefault="00CF3D7D" w:rsidP="00CF3D7D">
      <w:r>
        <w:t>Slohová práce je hodnocena podle tří základních kritérií (resp. 6 dílčích kritérií):</w:t>
      </w:r>
    </w:p>
    <w:p w:rsidR="009C388F" w:rsidRDefault="009C388F" w:rsidP="00CF3D7D"/>
    <w:p w:rsidR="00CF3D7D" w:rsidRPr="009353B7" w:rsidRDefault="00CF3D7D" w:rsidP="009353B7">
      <w:pPr>
        <w:pStyle w:val="Odstavecseseznamem"/>
        <w:numPr>
          <w:ilvl w:val="0"/>
          <w:numId w:val="3"/>
        </w:numPr>
        <w:spacing w:after="160" w:line="259" w:lineRule="auto"/>
        <w:rPr>
          <w:b/>
          <w:bCs/>
          <w:szCs w:val="24"/>
          <w:u w:val="single"/>
        </w:rPr>
      </w:pPr>
      <w:r w:rsidRPr="005F225B">
        <w:rPr>
          <w:b/>
          <w:bCs/>
          <w:szCs w:val="24"/>
          <w:u w:val="single"/>
        </w:rPr>
        <w:t xml:space="preserve">Vytvoření textu podle zadaných kritérií </w:t>
      </w:r>
    </w:p>
    <w:tbl>
      <w:tblPr>
        <w:tblW w:w="8516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675"/>
        <w:gridCol w:w="1140"/>
      </w:tblGrid>
      <w:tr w:rsidR="005A48ED" w:rsidRPr="009536F7" w:rsidTr="00613B63">
        <w:trPr>
          <w:trHeight w:val="811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48ED" w:rsidRPr="009536F7" w:rsidRDefault="005A48ED" w:rsidP="00EC661B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Kritérium hodnocení</w:t>
            </w:r>
          </w:p>
        </w:tc>
        <w:tc>
          <w:tcPr>
            <w:tcW w:w="56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48ED" w:rsidRPr="009536F7" w:rsidRDefault="005A48ED" w:rsidP="00EC661B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Co dané kritérium hodnotí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A48ED" w:rsidRPr="009536F7" w:rsidRDefault="005A48ED" w:rsidP="00EC661B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Bodové hodnocení</w:t>
            </w:r>
          </w:p>
        </w:tc>
      </w:tr>
      <w:tr w:rsidR="005A48ED" w:rsidRPr="009536F7" w:rsidTr="00613B63">
        <w:trPr>
          <w:trHeight w:val="912"/>
        </w:trPr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9353B7" w:rsidRDefault="005A48ED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r>
              <w:rPr>
                <w:b/>
                <w:bCs/>
                <w:color w:val="000000"/>
                <w:szCs w:val="24"/>
              </w:rPr>
              <w:t>1A</w:t>
            </w:r>
          </w:p>
          <w:p w:rsidR="005A48ED" w:rsidRDefault="005A48ED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 </w:t>
            </w:r>
          </w:p>
          <w:p w:rsidR="005A48ED" w:rsidRPr="009536F7" w:rsidRDefault="005A48ED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0833D4">
              <w:rPr>
                <w:b/>
                <w:bCs/>
              </w:rPr>
              <w:t>téma, obsah</w:t>
            </w:r>
          </w:p>
        </w:tc>
        <w:tc>
          <w:tcPr>
            <w:tcW w:w="5675" w:type="dxa"/>
            <w:tcBorders>
              <w:top w:val="single" w:sz="12" w:space="0" w:color="auto"/>
            </w:tcBorders>
            <w:shd w:val="clear" w:color="auto" w:fill="auto"/>
            <w:vAlign w:val="bottom"/>
            <w:hideMark/>
          </w:tcPr>
          <w:p w:rsidR="005A48ED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Do jaké míry je téma naplněno</w:t>
            </w:r>
          </w:p>
          <w:p w:rsidR="005A48ED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Posuzuje se způsob zpracování tématu</w:t>
            </w:r>
          </w:p>
          <w:p w:rsidR="005A48ED" w:rsidRPr="009353B7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Vhodnost zpracování textu ke vztahu k zadání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5A48ED" w:rsidRPr="009536F7" w:rsidRDefault="00EC661B" w:rsidP="00EC661B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  <w:tr w:rsidR="005A48ED" w:rsidRPr="009536F7" w:rsidTr="00613B63">
        <w:trPr>
          <w:trHeight w:val="1440"/>
        </w:trPr>
        <w:tc>
          <w:tcPr>
            <w:tcW w:w="1701" w:type="dxa"/>
            <w:shd w:val="clear" w:color="auto" w:fill="auto"/>
          </w:tcPr>
          <w:p w:rsidR="005A48ED" w:rsidRDefault="005A48ED" w:rsidP="005A48ED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r>
              <w:rPr>
                <w:b/>
                <w:bCs/>
                <w:color w:val="000000"/>
                <w:szCs w:val="24"/>
              </w:rPr>
              <w:t>1B</w:t>
            </w:r>
          </w:p>
          <w:p w:rsidR="009353B7" w:rsidRDefault="009353B7" w:rsidP="005A48ED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</w:p>
          <w:p w:rsidR="005A48ED" w:rsidRDefault="005A48ED" w:rsidP="005A48ED">
            <w:pPr>
              <w:spacing w:line="240" w:lineRule="auto"/>
              <w:rPr>
                <w:b/>
                <w:bCs/>
              </w:rPr>
            </w:pPr>
            <w:r w:rsidRPr="000833D4">
              <w:rPr>
                <w:b/>
                <w:bCs/>
              </w:rPr>
              <w:t xml:space="preserve">komunikační situace, </w:t>
            </w:r>
          </w:p>
          <w:p w:rsidR="005A48ED" w:rsidRPr="009536F7" w:rsidRDefault="005A48ED" w:rsidP="005A48ED">
            <w:pPr>
              <w:spacing w:line="240" w:lineRule="auto"/>
              <w:rPr>
                <w:color w:val="000000"/>
                <w:szCs w:val="24"/>
              </w:rPr>
            </w:pPr>
            <w:r w:rsidRPr="000833D4">
              <w:rPr>
                <w:b/>
                <w:bCs/>
              </w:rPr>
              <w:t>slohový útvar</w:t>
            </w:r>
          </w:p>
        </w:tc>
        <w:tc>
          <w:tcPr>
            <w:tcW w:w="5675" w:type="dxa"/>
            <w:shd w:val="clear" w:color="auto" w:fill="auto"/>
            <w:vAlign w:val="bottom"/>
          </w:tcPr>
          <w:p w:rsidR="005A48ED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Využití základních znaků funkčních stylů</w:t>
            </w:r>
          </w:p>
          <w:p w:rsidR="005A48ED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Zvládnutí komunikační situace vymezené zadáním</w:t>
            </w:r>
          </w:p>
          <w:p w:rsidR="005A48ED" w:rsidRDefault="005A48ED" w:rsidP="009353B7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76"/>
            </w:pPr>
            <w:r>
              <w:t>Použití pojmenování v odpovídajícím významu</w:t>
            </w:r>
          </w:p>
          <w:p w:rsidR="005A48ED" w:rsidRPr="009536F7" w:rsidRDefault="005A48ED" w:rsidP="009353B7">
            <w:pPr>
              <w:spacing w:line="240" w:lineRule="auto"/>
              <w:ind w:left="476"/>
              <w:rPr>
                <w:color w:val="000000"/>
                <w:szCs w:val="24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:rsidR="005A48ED" w:rsidRPr="009536F7" w:rsidRDefault="00EC661B" w:rsidP="00EC661B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</w:tbl>
    <w:p w:rsidR="00CF3D7D" w:rsidRDefault="00CF3D7D" w:rsidP="005A48ED"/>
    <w:p w:rsidR="009C388F" w:rsidRDefault="009C388F" w:rsidP="005A48ED"/>
    <w:p w:rsidR="00CF3D7D" w:rsidRPr="009C388F" w:rsidRDefault="00CF3D7D" w:rsidP="009C388F">
      <w:pPr>
        <w:pStyle w:val="Odstavecseseznamem"/>
        <w:numPr>
          <w:ilvl w:val="0"/>
          <w:numId w:val="3"/>
        </w:numPr>
        <w:spacing w:after="160" w:line="259" w:lineRule="auto"/>
        <w:rPr>
          <w:b/>
          <w:bCs/>
          <w:szCs w:val="24"/>
          <w:u w:val="single"/>
        </w:rPr>
      </w:pPr>
      <w:r w:rsidRPr="007E733A">
        <w:rPr>
          <w:b/>
          <w:bCs/>
          <w:szCs w:val="24"/>
          <w:u w:val="single"/>
        </w:rPr>
        <w:t xml:space="preserve">Funkční užití jazykových prostředků </w:t>
      </w:r>
    </w:p>
    <w:tbl>
      <w:tblPr>
        <w:tblW w:w="8516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675"/>
        <w:gridCol w:w="1140"/>
      </w:tblGrid>
      <w:tr w:rsidR="00613B63" w:rsidRPr="009536F7" w:rsidTr="0053205A">
        <w:trPr>
          <w:trHeight w:val="811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3B63" w:rsidRPr="009536F7" w:rsidRDefault="00613B63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Kritérium hodnocení</w:t>
            </w:r>
          </w:p>
        </w:tc>
        <w:tc>
          <w:tcPr>
            <w:tcW w:w="56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3B63" w:rsidRPr="009536F7" w:rsidRDefault="00613B63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Co dané kritérium hodnotí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3B63" w:rsidRPr="009536F7" w:rsidRDefault="00613B63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Bodové hodnocení</w:t>
            </w:r>
          </w:p>
        </w:tc>
      </w:tr>
      <w:tr w:rsidR="00613B63" w:rsidRPr="009536F7" w:rsidTr="00613B63">
        <w:trPr>
          <w:trHeight w:val="912"/>
        </w:trPr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613B63" w:rsidRDefault="00613B63" w:rsidP="0053205A">
            <w:pPr>
              <w:spacing w:line="240" w:lineRule="auto"/>
              <w:rPr>
                <w:b/>
                <w:bCs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r w:rsidRPr="0066488D">
              <w:rPr>
                <w:b/>
                <w:bCs/>
              </w:rPr>
              <w:t>2A</w:t>
            </w:r>
          </w:p>
          <w:p w:rsidR="00613B63" w:rsidRPr="009536F7" w:rsidRDefault="00613B63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66488D">
              <w:rPr>
                <w:b/>
                <w:bCs/>
              </w:rPr>
              <w:t>pravopis,</w:t>
            </w:r>
            <w:r>
              <w:rPr>
                <w:b/>
                <w:bCs/>
              </w:rPr>
              <w:t xml:space="preserve"> </w:t>
            </w:r>
            <w:r w:rsidRPr="0066488D">
              <w:rPr>
                <w:b/>
                <w:bCs/>
              </w:rPr>
              <w:t>tvarosloví a slovotvorba</w:t>
            </w:r>
          </w:p>
        </w:tc>
        <w:tc>
          <w:tcPr>
            <w:tcW w:w="567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613B63" w:rsidRPr="009353B7" w:rsidRDefault="00613B63" w:rsidP="00613B63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  <w:ind w:left="495"/>
            </w:pPr>
            <w:r w:rsidRPr="00BB38E7">
              <w:t>Schopnost pracovat s jazykovými prostředky v souladu s jazykovou normou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13B63" w:rsidRPr="009536F7" w:rsidRDefault="00613B63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  <w:tr w:rsidR="00613B63" w:rsidRPr="009536F7" w:rsidTr="00613B63">
        <w:trPr>
          <w:trHeight w:val="1440"/>
        </w:trPr>
        <w:tc>
          <w:tcPr>
            <w:tcW w:w="1701" w:type="dxa"/>
            <w:shd w:val="clear" w:color="auto" w:fill="auto"/>
          </w:tcPr>
          <w:p w:rsidR="00613B63" w:rsidRDefault="00613B63" w:rsidP="0053205A">
            <w:pPr>
              <w:spacing w:line="240" w:lineRule="auto"/>
              <w:rPr>
                <w:b/>
                <w:bCs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r w:rsidRPr="007E733A">
              <w:rPr>
                <w:b/>
                <w:bCs/>
              </w:rPr>
              <w:t>2B</w:t>
            </w:r>
          </w:p>
          <w:p w:rsidR="00613B63" w:rsidRDefault="00613B63" w:rsidP="0053205A">
            <w:pPr>
              <w:spacing w:line="240" w:lineRule="auto"/>
              <w:rPr>
                <w:b/>
                <w:bCs/>
              </w:rPr>
            </w:pPr>
          </w:p>
          <w:p w:rsidR="00613B63" w:rsidRPr="00613B63" w:rsidRDefault="00613B63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7E733A">
              <w:rPr>
                <w:b/>
                <w:bCs/>
              </w:rPr>
              <w:t>slovní zásoba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613B63" w:rsidRDefault="00613B63" w:rsidP="00613B63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  <w:ind w:left="495"/>
            </w:pPr>
            <w:r>
              <w:t>Pestrost slovní zásoby</w:t>
            </w:r>
          </w:p>
          <w:p w:rsidR="00613B63" w:rsidRDefault="00613B63" w:rsidP="00613B63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  <w:ind w:left="495"/>
            </w:pPr>
            <w:r>
              <w:t>Adekvátní jazykové prostředky vzhledem ke komunikační situaci</w:t>
            </w:r>
          </w:p>
          <w:p w:rsidR="00613B63" w:rsidRPr="009C388F" w:rsidRDefault="00613B63" w:rsidP="009C388F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  <w:ind w:left="495"/>
            </w:pPr>
            <w:r>
              <w:t>Zda zvolená slovní zásoba nebrání porozumění textu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:rsidR="00613B63" w:rsidRPr="009536F7" w:rsidRDefault="00613B63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</w:tbl>
    <w:p w:rsidR="00613B63" w:rsidRDefault="00613B63" w:rsidP="00613B63">
      <w:pPr>
        <w:spacing w:after="160" w:line="259" w:lineRule="auto"/>
      </w:pPr>
    </w:p>
    <w:p w:rsidR="00CF3D7D" w:rsidRPr="005F225B" w:rsidRDefault="00CF3D7D" w:rsidP="009C388F">
      <w:pPr>
        <w:pStyle w:val="Odstavecseseznamem"/>
        <w:pageBreakBefore/>
        <w:numPr>
          <w:ilvl w:val="0"/>
          <w:numId w:val="3"/>
        </w:numPr>
        <w:spacing w:after="160" w:line="259" w:lineRule="auto"/>
        <w:ind w:left="714" w:hanging="357"/>
        <w:rPr>
          <w:b/>
          <w:bCs/>
          <w:szCs w:val="24"/>
          <w:u w:val="single"/>
        </w:rPr>
      </w:pPr>
      <w:r w:rsidRPr="005F225B">
        <w:rPr>
          <w:b/>
          <w:bCs/>
          <w:szCs w:val="24"/>
          <w:u w:val="single"/>
        </w:rPr>
        <w:lastRenderedPageBreak/>
        <w:t>Syntaktická a kompoziční výstavba textu</w:t>
      </w:r>
    </w:p>
    <w:tbl>
      <w:tblPr>
        <w:tblW w:w="8516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675"/>
        <w:gridCol w:w="1140"/>
      </w:tblGrid>
      <w:tr w:rsidR="009C388F" w:rsidRPr="009536F7" w:rsidTr="0053205A">
        <w:trPr>
          <w:trHeight w:val="811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388F" w:rsidRPr="009536F7" w:rsidRDefault="009C388F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Kritérium hodnocení</w:t>
            </w:r>
          </w:p>
        </w:tc>
        <w:tc>
          <w:tcPr>
            <w:tcW w:w="56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388F" w:rsidRPr="009536F7" w:rsidRDefault="009C388F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Co dané kritérium hodnotí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388F" w:rsidRPr="009536F7" w:rsidRDefault="009C388F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 w:rsidRPr="009536F7">
              <w:rPr>
                <w:color w:val="000000"/>
                <w:szCs w:val="24"/>
              </w:rPr>
              <w:t>Bodové hodnocení</w:t>
            </w:r>
          </w:p>
        </w:tc>
      </w:tr>
      <w:tr w:rsidR="009C388F" w:rsidRPr="009536F7" w:rsidTr="00282A33">
        <w:trPr>
          <w:trHeight w:val="1321"/>
        </w:trPr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9C388F" w:rsidRPr="009536F7" w:rsidRDefault="009C388F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r>
              <w:t xml:space="preserve"> </w:t>
            </w:r>
            <w:r w:rsidRPr="007E733A">
              <w:rPr>
                <w:b/>
                <w:bCs/>
              </w:rPr>
              <w:t xml:space="preserve">3A větná syntax, textová </w:t>
            </w:r>
            <w:r>
              <w:rPr>
                <w:b/>
                <w:bCs/>
              </w:rPr>
              <w:t>koheze</w:t>
            </w:r>
          </w:p>
        </w:tc>
        <w:tc>
          <w:tcPr>
            <w:tcW w:w="567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C388F" w:rsidRDefault="009C388F" w:rsidP="009C388F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</w:pPr>
            <w:r>
              <w:t>Výstavba větných celků</w:t>
            </w:r>
          </w:p>
          <w:p w:rsidR="009C388F" w:rsidRDefault="009C388F" w:rsidP="009C388F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</w:pPr>
            <w:r>
              <w:t>Odkazování v textu</w:t>
            </w:r>
          </w:p>
          <w:p w:rsidR="009C388F" w:rsidRPr="009353B7" w:rsidRDefault="009C388F" w:rsidP="009C388F">
            <w:pPr>
              <w:pStyle w:val="Odstavecseseznamem"/>
              <w:numPr>
                <w:ilvl w:val="0"/>
                <w:numId w:val="6"/>
              </w:numPr>
              <w:spacing w:after="160" w:line="259" w:lineRule="auto"/>
            </w:pPr>
            <w:r>
              <w:t>Prostředky textové návaznosti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C388F" w:rsidRPr="009536F7" w:rsidRDefault="009C388F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  <w:tr w:rsidR="009C388F" w:rsidRPr="009536F7" w:rsidTr="0053205A">
        <w:trPr>
          <w:trHeight w:val="1440"/>
        </w:trPr>
        <w:tc>
          <w:tcPr>
            <w:tcW w:w="1701" w:type="dxa"/>
            <w:shd w:val="clear" w:color="auto" w:fill="auto"/>
          </w:tcPr>
          <w:p w:rsidR="009C388F" w:rsidRPr="00613B63" w:rsidRDefault="009C388F" w:rsidP="0053205A">
            <w:pPr>
              <w:spacing w:line="240" w:lineRule="auto"/>
              <w:rPr>
                <w:b/>
                <w:bCs/>
                <w:color w:val="000000"/>
                <w:szCs w:val="24"/>
              </w:rPr>
            </w:pPr>
            <w:r w:rsidRPr="009536F7">
              <w:rPr>
                <w:b/>
                <w:bCs/>
                <w:color w:val="000000"/>
                <w:szCs w:val="24"/>
              </w:rPr>
              <w:t xml:space="preserve">Kritérium </w:t>
            </w:r>
            <w:r w:rsidRPr="007E733A">
              <w:rPr>
                <w:b/>
                <w:bCs/>
              </w:rPr>
              <w:t>3B nadvětná syntax, koherence textu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9C388F" w:rsidRDefault="009C388F" w:rsidP="009C388F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</w:pPr>
            <w:r>
              <w:t>kompozice textu</w:t>
            </w:r>
          </w:p>
          <w:p w:rsidR="009C388F" w:rsidRDefault="009C388F" w:rsidP="009C388F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</w:pPr>
            <w:r>
              <w:t>členění textu</w:t>
            </w:r>
          </w:p>
          <w:p w:rsidR="009C388F" w:rsidRPr="009C388F" w:rsidRDefault="009C388F" w:rsidP="009C388F">
            <w:pPr>
              <w:pStyle w:val="Odstavecseseznamem"/>
              <w:numPr>
                <w:ilvl w:val="0"/>
                <w:numId w:val="5"/>
              </w:numPr>
              <w:spacing w:after="160" w:line="259" w:lineRule="auto"/>
            </w:pPr>
            <w:r>
              <w:t>soudržnost textu, způsob argumentace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:rsidR="009C388F" w:rsidRPr="009536F7" w:rsidRDefault="009C388F" w:rsidP="0053205A">
            <w:pPr>
              <w:spacing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 bodů</w:t>
            </w:r>
          </w:p>
        </w:tc>
      </w:tr>
    </w:tbl>
    <w:p w:rsidR="009C388F" w:rsidRDefault="009C388F" w:rsidP="009C388F">
      <w:pPr>
        <w:spacing w:after="160" w:line="259" w:lineRule="auto"/>
      </w:pPr>
    </w:p>
    <w:p w:rsidR="00771159" w:rsidRDefault="00771159">
      <w:pPr>
        <w:spacing w:after="160" w:line="259" w:lineRule="auto"/>
        <w:rPr>
          <w:noProof/>
        </w:rPr>
      </w:pPr>
    </w:p>
    <w:p w:rsidR="00282A33" w:rsidRDefault="00282A33">
      <w:pPr>
        <w:spacing w:after="160" w:line="259" w:lineRule="auto"/>
        <w:rPr>
          <w:noProof/>
        </w:rPr>
      </w:pPr>
    </w:p>
    <w:p w:rsidR="00470FF1" w:rsidRPr="00771159" w:rsidRDefault="00470FF1" w:rsidP="00D035BE">
      <w:pPr>
        <w:rPr>
          <w:b/>
          <w:bCs/>
          <w:noProof/>
          <w:sz w:val="28"/>
          <w:szCs w:val="28"/>
        </w:rPr>
      </w:pPr>
      <w:r w:rsidRPr="00771159">
        <w:rPr>
          <w:b/>
          <w:bCs/>
          <w:noProof/>
          <w:sz w:val="28"/>
          <w:szCs w:val="28"/>
        </w:rPr>
        <w:t>Tabulka hodnocení písemné části</w:t>
      </w:r>
    </w:p>
    <w:p w:rsidR="00470FF1" w:rsidRDefault="00470FF1" w:rsidP="00D035BE">
      <w:pPr>
        <w:rPr>
          <w:noProof/>
        </w:rPr>
      </w:pPr>
    </w:p>
    <w:tbl>
      <w:tblPr>
        <w:tblStyle w:val="Mkatabulky"/>
        <w:tblW w:w="0" w:type="auto"/>
        <w:tblInd w:w="2118" w:type="dxa"/>
        <w:tblLook w:val="04A0" w:firstRow="1" w:lastRow="0" w:firstColumn="1" w:lastColumn="0" w:noHBand="0" w:noVBand="1"/>
      </w:tblPr>
      <w:tblGrid>
        <w:gridCol w:w="1785"/>
        <w:gridCol w:w="1785"/>
      </w:tblGrid>
      <w:tr w:rsidR="00470FF1" w:rsidRPr="002A051F" w:rsidTr="0053205A">
        <w:trPr>
          <w:trHeight w:val="124"/>
        </w:trPr>
        <w:tc>
          <w:tcPr>
            <w:tcW w:w="1785" w:type="dxa"/>
          </w:tcPr>
          <w:p w:rsidR="00470FF1" w:rsidRPr="002A051F" w:rsidRDefault="00470FF1" w:rsidP="0053205A">
            <w:pPr>
              <w:rPr>
                <w:b/>
                <w:bCs/>
              </w:rPr>
            </w:pPr>
            <w:r w:rsidRPr="002A051F">
              <w:rPr>
                <w:b/>
                <w:bCs/>
              </w:rPr>
              <w:t>Body</w:t>
            </w:r>
          </w:p>
        </w:tc>
        <w:tc>
          <w:tcPr>
            <w:tcW w:w="1785" w:type="dxa"/>
          </w:tcPr>
          <w:p w:rsidR="00470FF1" w:rsidRPr="002A051F" w:rsidRDefault="00470FF1" w:rsidP="0053205A">
            <w:pPr>
              <w:rPr>
                <w:b/>
                <w:bCs/>
              </w:rPr>
            </w:pPr>
            <w:r w:rsidRPr="002A051F">
              <w:rPr>
                <w:b/>
                <w:bCs/>
              </w:rPr>
              <w:t>Známky</w:t>
            </w:r>
          </w:p>
        </w:tc>
      </w:tr>
      <w:tr w:rsidR="00470FF1" w:rsidTr="0053205A">
        <w:trPr>
          <w:trHeight w:val="257"/>
        </w:trPr>
        <w:tc>
          <w:tcPr>
            <w:tcW w:w="1785" w:type="dxa"/>
          </w:tcPr>
          <w:p w:rsidR="00470FF1" w:rsidRDefault="00470FF1" w:rsidP="0053205A">
            <w:r>
              <w:t>30-27</w:t>
            </w:r>
          </w:p>
        </w:tc>
        <w:tc>
          <w:tcPr>
            <w:tcW w:w="1785" w:type="dxa"/>
          </w:tcPr>
          <w:p w:rsidR="00470FF1" w:rsidRDefault="00470FF1" w:rsidP="0053205A">
            <w:r>
              <w:t>1</w:t>
            </w:r>
          </w:p>
        </w:tc>
      </w:tr>
      <w:tr w:rsidR="00470FF1" w:rsidTr="0053205A">
        <w:trPr>
          <w:trHeight w:val="272"/>
        </w:trPr>
        <w:tc>
          <w:tcPr>
            <w:tcW w:w="1785" w:type="dxa"/>
          </w:tcPr>
          <w:p w:rsidR="00470FF1" w:rsidRDefault="00470FF1" w:rsidP="0053205A">
            <w:r>
              <w:t>26-22</w:t>
            </w:r>
          </w:p>
        </w:tc>
        <w:tc>
          <w:tcPr>
            <w:tcW w:w="1785" w:type="dxa"/>
          </w:tcPr>
          <w:p w:rsidR="00470FF1" w:rsidRDefault="00470FF1" w:rsidP="0053205A">
            <w:r>
              <w:t>2</w:t>
            </w:r>
          </w:p>
        </w:tc>
      </w:tr>
      <w:tr w:rsidR="00470FF1" w:rsidTr="0053205A">
        <w:trPr>
          <w:trHeight w:val="257"/>
        </w:trPr>
        <w:tc>
          <w:tcPr>
            <w:tcW w:w="1785" w:type="dxa"/>
          </w:tcPr>
          <w:p w:rsidR="00470FF1" w:rsidRDefault="00470FF1" w:rsidP="0053205A">
            <w:r>
              <w:t>21-17</w:t>
            </w:r>
          </w:p>
        </w:tc>
        <w:tc>
          <w:tcPr>
            <w:tcW w:w="1785" w:type="dxa"/>
          </w:tcPr>
          <w:p w:rsidR="00470FF1" w:rsidRDefault="00470FF1" w:rsidP="0053205A">
            <w:r>
              <w:t>3</w:t>
            </w:r>
          </w:p>
        </w:tc>
      </w:tr>
      <w:tr w:rsidR="00470FF1" w:rsidTr="0053205A">
        <w:trPr>
          <w:trHeight w:val="272"/>
        </w:trPr>
        <w:tc>
          <w:tcPr>
            <w:tcW w:w="1785" w:type="dxa"/>
          </w:tcPr>
          <w:p w:rsidR="00470FF1" w:rsidRDefault="00470FF1" w:rsidP="0053205A">
            <w:r>
              <w:t>16-12</w:t>
            </w:r>
          </w:p>
        </w:tc>
        <w:tc>
          <w:tcPr>
            <w:tcW w:w="1785" w:type="dxa"/>
          </w:tcPr>
          <w:p w:rsidR="00470FF1" w:rsidRDefault="00470FF1" w:rsidP="0053205A">
            <w:r>
              <w:t>4</w:t>
            </w:r>
          </w:p>
        </w:tc>
      </w:tr>
      <w:tr w:rsidR="00470FF1" w:rsidTr="0053205A">
        <w:trPr>
          <w:trHeight w:val="257"/>
        </w:trPr>
        <w:tc>
          <w:tcPr>
            <w:tcW w:w="1785" w:type="dxa"/>
          </w:tcPr>
          <w:p w:rsidR="00470FF1" w:rsidRDefault="00470FF1" w:rsidP="0053205A">
            <w:r>
              <w:t>11-0</w:t>
            </w:r>
          </w:p>
        </w:tc>
        <w:tc>
          <w:tcPr>
            <w:tcW w:w="1785" w:type="dxa"/>
          </w:tcPr>
          <w:p w:rsidR="00470FF1" w:rsidRDefault="00470FF1" w:rsidP="0053205A">
            <w:r>
              <w:t>5</w:t>
            </w:r>
          </w:p>
        </w:tc>
      </w:tr>
    </w:tbl>
    <w:p w:rsidR="007C075C" w:rsidRDefault="007C075C"/>
    <w:sectPr w:rsidR="007C075C" w:rsidSect="000E1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055D1"/>
    <w:multiLevelType w:val="hybridMultilevel"/>
    <w:tmpl w:val="8E4C8718"/>
    <w:lvl w:ilvl="0" w:tplc="FFE6CA18">
      <w:start w:val="21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FCD7EC0"/>
    <w:multiLevelType w:val="hybridMultilevel"/>
    <w:tmpl w:val="49E07BAA"/>
    <w:lvl w:ilvl="0" w:tplc="E702D2BE">
      <w:start w:val="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353500C0"/>
    <w:multiLevelType w:val="hybridMultilevel"/>
    <w:tmpl w:val="48348738"/>
    <w:lvl w:ilvl="0" w:tplc="33084592">
      <w:start w:val="21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E5C0B2F"/>
    <w:multiLevelType w:val="hybridMultilevel"/>
    <w:tmpl w:val="AD0E8346"/>
    <w:lvl w:ilvl="0" w:tplc="6442AF18">
      <w:start w:val="21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4671128E"/>
    <w:multiLevelType w:val="hybridMultilevel"/>
    <w:tmpl w:val="03ECF4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D5E49"/>
    <w:multiLevelType w:val="hybridMultilevel"/>
    <w:tmpl w:val="8676C7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57B"/>
    <w:rsid w:val="000948F3"/>
    <w:rsid w:val="000C0C0D"/>
    <w:rsid w:val="000E1533"/>
    <w:rsid w:val="0013282F"/>
    <w:rsid w:val="00213C90"/>
    <w:rsid w:val="00282A33"/>
    <w:rsid w:val="00390866"/>
    <w:rsid w:val="003E3FEC"/>
    <w:rsid w:val="004366D1"/>
    <w:rsid w:val="00470FF1"/>
    <w:rsid w:val="004E7574"/>
    <w:rsid w:val="00572695"/>
    <w:rsid w:val="0057557B"/>
    <w:rsid w:val="005A48ED"/>
    <w:rsid w:val="00613B63"/>
    <w:rsid w:val="006D73B3"/>
    <w:rsid w:val="006E3937"/>
    <w:rsid w:val="00706EFD"/>
    <w:rsid w:val="007549C5"/>
    <w:rsid w:val="00771159"/>
    <w:rsid w:val="007B4D60"/>
    <w:rsid w:val="007C075C"/>
    <w:rsid w:val="007C5213"/>
    <w:rsid w:val="007E6AA1"/>
    <w:rsid w:val="008B254A"/>
    <w:rsid w:val="009353B7"/>
    <w:rsid w:val="009C388F"/>
    <w:rsid w:val="009C5B25"/>
    <w:rsid w:val="009E7101"/>
    <w:rsid w:val="009E7563"/>
    <w:rsid w:val="00A220F8"/>
    <w:rsid w:val="00A8746E"/>
    <w:rsid w:val="00B7100C"/>
    <w:rsid w:val="00B74A00"/>
    <w:rsid w:val="00CF3D7D"/>
    <w:rsid w:val="00D035BE"/>
    <w:rsid w:val="00EC661B"/>
    <w:rsid w:val="00F22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6CA10C"/>
  <w15:docId w15:val="{0DD3AFCA-4D29-4020-A159-98C46F48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72695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7557B"/>
    <w:pPr>
      <w:keepNext/>
      <w:jc w:val="center"/>
      <w:outlineLvl w:val="0"/>
    </w:pPr>
    <w:rPr>
      <w:b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57557B"/>
    <w:pPr>
      <w:keepNext/>
      <w:jc w:val="center"/>
      <w:outlineLvl w:val="7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7557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57557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semiHidden/>
    <w:unhideWhenUsed/>
    <w:rsid w:val="005755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57557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035BE"/>
    <w:pPr>
      <w:ind w:left="720"/>
      <w:contextualSpacing/>
    </w:pPr>
  </w:style>
  <w:style w:type="table" w:styleId="Mkatabulky">
    <w:name w:val="Table Grid"/>
    <w:basedOn w:val="Normlntabulka"/>
    <w:uiPriority w:val="39"/>
    <w:rsid w:val="00470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97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376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Reditelna</dc:creator>
  <cp:lastModifiedBy>studijni2 </cp:lastModifiedBy>
  <cp:revision>4</cp:revision>
  <cp:lastPrinted>2022-04-04T12:46:00Z</cp:lastPrinted>
  <dcterms:created xsi:type="dcterms:W3CDTF">2026-09-04T08:19:00Z</dcterms:created>
  <dcterms:modified xsi:type="dcterms:W3CDTF">2026-09-04T08:43:00Z</dcterms:modified>
</cp:coreProperties>
</file>