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ADD" w:rsidRDefault="00944ADD" w:rsidP="00944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-106680</wp:posOffset>
            </wp:positionH>
            <wp:positionV relativeFrom="paragraph">
              <wp:posOffset>0</wp:posOffset>
            </wp:positionV>
            <wp:extent cx="1095375" cy="952500"/>
            <wp:effectExtent l="0" t="0" r="9525" b="0"/>
            <wp:wrapTight wrapText="bothSides">
              <wp:wrapPolygon edited="0">
                <wp:start x="10143" y="0"/>
                <wp:lineTo x="3005" y="3456"/>
                <wp:lineTo x="376" y="5184"/>
                <wp:lineTo x="0" y="8208"/>
                <wp:lineTo x="0" y="21168"/>
                <wp:lineTo x="17656" y="21168"/>
                <wp:lineTo x="21412" y="17712"/>
                <wp:lineTo x="21412" y="6048"/>
                <wp:lineTo x="14275" y="0"/>
                <wp:lineTo x="10143" y="0"/>
              </wp:wrapPolygon>
            </wp:wrapTight>
            <wp:docPr id="760987835" name="Obrázek 1" descr="Nalezený obrázek pro logo hs straz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Nalezený obrázek pro logo hs strazn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Veřejnosprávní akademie a střední škola, s. r. o.</w:t>
      </w:r>
    </w:p>
    <w:p w:rsidR="00944ADD" w:rsidRDefault="00944ADD" w:rsidP="00944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nám. Svobody 494, 696 62  Strážnice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44ADD" w:rsidRDefault="00944ADD" w:rsidP="00944ADD">
      <w:pPr>
        <w:spacing w:line="36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</w:p>
    <w:p w:rsidR="00944ADD" w:rsidRDefault="00944ADD" w:rsidP="00944ADD">
      <w:pPr>
        <w:spacing w:line="36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>
        <w:rPr>
          <w:rStyle w:val="markedcontent"/>
          <w:rFonts w:ascii="Times New Roman" w:hAnsi="Times New Roman" w:cs="Times New Roman"/>
          <w:b/>
          <w:sz w:val="28"/>
          <w:szCs w:val="28"/>
        </w:rPr>
        <w:t>Zkouška z cizího jazyka v profilové části maturitní zkoušky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Style w:val="markedcontent"/>
          <w:rFonts w:ascii="Times New Roman" w:hAnsi="Times New Roman" w:cs="Times New Roman"/>
          <w:b/>
          <w:sz w:val="28"/>
          <w:szCs w:val="28"/>
        </w:rPr>
        <w:t>ANGLICKÝ JAZYK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Style w:val="markedcontent"/>
          <w:rFonts w:ascii="Times New Roman" w:hAnsi="Times New Roman" w:cs="Times New Roman"/>
          <w:b/>
          <w:sz w:val="28"/>
          <w:szCs w:val="28"/>
        </w:rPr>
        <w:t>Školní rok: 202</w:t>
      </w:r>
      <w:r w:rsidR="007751B1">
        <w:rPr>
          <w:rStyle w:val="markedcontent"/>
          <w:rFonts w:ascii="Times New Roman" w:hAnsi="Times New Roman" w:cs="Times New Roman"/>
          <w:b/>
          <w:sz w:val="28"/>
          <w:szCs w:val="28"/>
        </w:rPr>
        <w:t>6</w:t>
      </w:r>
      <w:r>
        <w:rPr>
          <w:rStyle w:val="markedcontent"/>
          <w:rFonts w:ascii="Times New Roman" w:hAnsi="Times New Roman" w:cs="Times New Roman"/>
          <w:b/>
          <w:sz w:val="28"/>
          <w:szCs w:val="28"/>
        </w:rPr>
        <w:t>/202</w:t>
      </w:r>
      <w:r w:rsidR="007751B1">
        <w:rPr>
          <w:rStyle w:val="markedcontent"/>
          <w:rFonts w:ascii="Times New Roman" w:hAnsi="Times New Roman" w:cs="Times New Roman"/>
          <w:b/>
          <w:sz w:val="28"/>
          <w:szCs w:val="28"/>
        </w:rPr>
        <w:t>7</w:t>
      </w:r>
    </w:p>
    <w:p w:rsidR="00944ADD" w:rsidRDefault="00944ADD" w:rsidP="00944ADD">
      <w:pPr>
        <w:spacing w:line="36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</w:p>
    <w:p w:rsidR="00944ADD" w:rsidRPr="00E15C15" w:rsidRDefault="00944ADD" w:rsidP="00944ADD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15C15">
        <w:rPr>
          <w:rFonts w:ascii="Times New Roman" w:hAnsi="Times New Roman" w:cs="Times New Roman"/>
          <w:b/>
          <w:sz w:val="24"/>
          <w:szCs w:val="24"/>
        </w:rPr>
        <w:t>Obor vzdělání:</w:t>
      </w:r>
      <w:r w:rsidRPr="00E15C15">
        <w:rPr>
          <w:rFonts w:ascii="Times New Roman" w:hAnsi="Times New Roman" w:cs="Times New Roman"/>
          <w:sz w:val="24"/>
          <w:szCs w:val="24"/>
        </w:rPr>
        <w:t xml:space="preserve"> </w:t>
      </w:r>
      <w:r w:rsidRPr="00E15C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E15C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68-43-M/01 Veřejnosprávní činnost</w:t>
      </w:r>
    </w:p>
    <w:p w:rsidR="00944ADD" w:rsidRDefault="00944ADD" w:rsidP="00944ADD">
      <w:pPr>
        <w:spacing w:line="360" w:lineRule="auto"/>
        <w:ind w:left="2124"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15C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68-43-M/01 Veřejnosprávní činnost – distanční</w:t>
      </w:r>
    </w:p>
    <w:p w:rsidR="009F275F" w:rsidRDefault="009F275F" w:rsidP="00944ADD">
      <w:pPr>
        <w:spacing w:line="360" w:lineRule="auto"/>
        <w:ind w:left="2124"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65-42-M/01 </w:t>
      </w:r>
      <w:r w:rsidR="003A28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Hotelnictví a lázeňství</w:t>
      </w:r>
    </w:p>
    <w:p w:rsidR="007751B1" w:rsidRDefault="007751B1" w:rsidP="007751B1">
      <w:pPr>
        <w:spacing w:line="360" w:lineRule="auto"/>
        <w:ind w:left="2124"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-M/01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Ekonomika a podnikání</w:t>
      </w:r>
    </w:p>
    <w:p w:rsidR="007751B1" w:rsidRDefault="007751B1" w:rsidP="00944ADD">
      <w:pPr>
        <w:spacing w:line="360" w:lineRule="auto"/>
        <w:ind w:left="2124"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F275F" w:rsidRDefault="009F275F" w:rsidP="00944ADD">
      <w:pPr>
        <w:spacing w:line="360" w:lineRule="auto"/>
        <w:ind w:left="2124"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4ADD" w:rsidRPr="00E15C15" w:rsidRDefault="00944ADD" w:rsidP="00944ADD">
      <w:pPr>
        <w:spacing w:line="360" w:lineRule="auto"/>
        <w:rPr>
          <w:rStyle w:val="markedcontent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Profilová část maturitní zkoušky z cizího, tj. anglického jazyka se skládá ze dvou částí:</w:t>
      </w: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1. písemná práce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2. ústní zkouška</w:t>
      </w: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Hodnocení jednotlivých částí se započítává do celkového hodnocení zkušebního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předmětu anglický jazyk:</w:t>
      </w:r>
    </w:p>
    <w:p w:rsidR="00944ADD" w:rsidRDefault="00944ADD" w:rsidP="00944ADD">
      <w:pPr>
        <w:pStyle w:val="Odstavecseseznamem"/>
        <w:numPr>
          <w:ilvl w:val="0"/>
          <w:numId w:val="3"/>
        </w:num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hodnocení písemné práce 40%</w:t>
      </w:r>
    </w:p>
    <w:p w:rsidR="00944ADD" w:rsidRDefault="00944ADD" w:rsidP="00944ADD">
      <w:pPr>
        <w:pStyle w:val="Odstavecseseznamem"/>
        <w:numPr>
          <w:ilvl w:val="0"/>
          <w:numId w:val="3"/>
        </w:num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hodnocení ústní zkoušky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60% </w:t>
      </w: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4ADD" w:rsidRPr="000E30EC" w:rsidRDefault="00944ADD" w:rsidP="00944ADD">
      <w:pPr>
        <w:spacing w:line="360" w:lineRule="auto"/>
      </w:pPr>
      <w:r>
        <w:rPr>
          <w:rStyle w:val="markedcontent"/>
          <w:rFonts w:ascii="Times New Roman" w:hAnsi="Times New Roman" w:cs="Times New Roman"/>
          <w:sz w:val="24"/>
          <w:szCs w:val="24"/>
        </w:rPr>
        <w:t>Žák vykoná zkoušku úspěšně, pokud vykoná obě části zkoušky s dostatečným počtem bodů/procent. V případě, že žák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některou část zkoušky nesložil úspěšně, opakuje jen tu část zkoušky, ve které neuspěl. </w:t>
      </w:r>
    </w:p>
    <w:p w:rsidR="00944ADD" w:rsidRDefault="00944ADD" w:rsidP="00944A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44ADD" w:rsidRPr="00CF6405" w:rsidRDefault="00944ADD" w:rsidP="00944A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6405">
        <w:rPr>
          <w:rFonts w:ascii="Times New Roman" w:hAnsi="Times New Roman" w:cs="Times New Roman"/>
          <w:b/>
          <w:sz w:val="28"/>
          <w:szCs w:val="28"/>
          <w:u w:val="single"/>
        </w:rPr>
        <w:t>Písemná práce z anglického jazyka ve školním roce 202</w:t>
      </w:r>
      <w:r w:rsidR="000E30EC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CF6405">
        <w:rPr>
          <w:rFonts w:ascii="Times New Roman" w:hAnsi="Times New Roman" w:cs="Times New Roman"/>
          <w:b/>
          <w:sz w:val="28"/>
          <w:szCs w:val="28"/>
          <w:u w:val="single"/>
        </w:rPr>
        <w:t>/202</w:t>
      </w:r>
      <w:r w:rsidR="000E30EC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Písemná práce ověřuje, zda je žák schopen napsat souvislý text v angličtině, obsahově i jazykově srozumitelný.</w:t>
      </w:r>
    </w:p>
    <w:p w:rsidR="00944ADD" w:rsidRPr="00E15C15" w:rsidRDefault="00944ADD" w:rsidP="0094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15C15">
        <w:rPr>
          <w:rFonts w:ascii="Times New Roman" w:hAnsi="Times New Roman" w:cs="Times New Roman"/>
          <w:b/>
          <w:sz w:val="24"/>
          <w:szCs w:val="24"/>
        </w:rPr>
        <w:t>Forma konání maturitní zkoušky</w:t>
      </w:r>
      <w:r w:rsidRPr="00E15C15">
        <w:rPr>
          <w:rFonts w:ascii="Times New Roman" w:hAnsi="Times New Roman" w:cs="Times New Roman"/>
          <w:sz w:val="24"/>
          <w:szCs w:val="24"/>
        </w:rPr>
        <w:t xml:space="preserve">: </w:t>
      </w:r>
      <w:r w:rsidRPr="00E15C15">
        <w:rPr>
          <w:rFonts w:ascii="Times New Roman" w:hAnsi="Times New Roman" w:cs="Times New Roman"/>
          <w:sz w:val="24"/>
          <w:szCs w:val="24"/>
        </w:rPr>
        <w:tab/>
        <w:t>písemná práce</w:t>
      </w:r>
    </w:p>
    <w:p w:rsidR="00944ADD" w:rsidRPr="00E15C15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C15">
        <w:rPr>
          <w:rFonts w:ascii="Times New Roman" w:hAnsi="Times New Roman" w:cs="Times New Roman"/>
          <w:sz w:val="24"/>
          <w:szCs w:val="24"/>
        </w:rPr>
        <w:t xml:space="preserve">Písemnou prací z cizího jazyka se rozumí vytvoření dvou souvislých textů v celkovém </w:t>
      </w:r>
      <w:r w:rsidRPr="00E15C15">
        <w:rPr>
          <w:rFonts w:ascii="Times New Roman" w:hAnsi="Times New Roman" w:cs="Times New Roman"/>
          <w:b/>
          <w:sz w:val="24"/>
          <w:szCs w:val="24"/>
        </w:rPr>
        <w:t>minimálním rozsahu 200 slov</w:t>
      </w:r>
      <w:r w:rsidRPr="00E15C15">
        <w:rPr>
          <w:rFonts w:ascii="Times New Roman" w:hAnsi="Times New Roman" w:cs="Times New Roman"/>
          <w:sz w:val="24"/>
          <w:szCs w:val="24"/>
        </w:rPr>
        <w:t xml:space="preserve"> – jeden text v minimálním rozsahu 130 slov, druhý text v minimálním rozsahu 70 slov. Na vypracování obou textů </w:t>
      </w:r>
      <w:r w:rsidR="009F275F">
        <w:rPr>
          <w:rFonts w:ascii="Times New Roman" w:hAnsi="Times New Roman" w:cs="Times New Roman"/>
          <w:sz w:val="24"/>
          <w:szCs w:val="24"/>
        </w:rPr>
        <w:t>mají</w:t>
      </w:r>
      <w:r w:rsidRPr="00E15C15">
        <w:rPr>
          <w:rFonts w:ascii="Times New Roman" w:hAnsi="Times New Roman" w:cs="Times New Roman"/>
          <w:sz w:val="24"/>
          <w:szCs w:val="24"/>
        </w:rPr>
        <w:t xml:space="preserve"> žáci </w:t>
      </w:r>
      <w:r w:rsidRPr="009F275F">
        <w:rPr>
          <w:rFonts w:ascii="Times New Roman" w:hAnsi="Times New Roman" w:cs="Times New Roman"/>
          <w:b/>
          <w:bCs/>
          <w:sz w:val="24"/>
          <w:szCs w:val="24"/>
        </w:rPr>
        <w:t>60 minut</w:t>
      </w:r>
      <w:r w:rsidRPr="00E15C15">
        <w:rPr>
          <w:rFonts w:ascii="Times New Roman" w:hAnsi="Times New Roman" w:cs="Times New Roman"/>
          <w:sz w:val="24"/>
          <w:szCs w:val="24"/>
        </w:rPr>
        <w:t>.</w:t>
      </w:r>
    </w:p>
    <w:p w:rsidR="00944ADD" w:rsidRPr="00E15C15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C15">
        <w:rPr>
          <w:rFonts w:ascii="Times New Roman" w:hAnsi="Times New Roman" w:cs="Times New Roman"/>
          <w:sz w:val="24"/>
          <w:szCs w:val="24"/>
        </w:rPr>
        <w:t>Při konání písemné práce má žák možnost použít překladový slovník</w:t>
      </w:r>
      <w:r>
        <w:rPr>
          <w:rFonts w:ascii="Times New Roman" w:hAnsi="Times New Roman" w:cs="Times New Roman"/>
          <w:sz w:val="24"/>
          <w:szCs w:val="24"/>
        </w:rPr>
        <w:t xml:space="preserve"> v tištěné podobě</w:t>
      </w:r>
      <w:r w:rsidRPr="00E15C15">
        <w:rPr>
          <w:rFonts w:ascii="Times New Roman" w:hAnsi="Times New Roman" w:cs="Times New Roman"/>
          <w:sz w:val="24"/>
          <w:szCs w:val="24"/>
        </w:rPr>
        <w:t>.</w:t>
      </w:r>
    </w:p>
    <w:p w:rsidR="00944ADD" w:rsidRPr="00E15C15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C15">
        <w:rPr>
          <w:rFonts w:ascii="Times New Roman" w:hAnsi="Times New Roman" w:cs="Times New Roman"/>
          <w:sz w:val="24"/>
          <w:szCs w:val="24"/>
        </w:rPr>
        <w:t xml:space="preserve">Pro písemnou práci </w:t>
      </w:r>
      <w:r>
        <w:rPr>
          <w:rFonts w:ascii="Times New Roman" w:hAnsi="Times New Roman" w:cs="Times New Roman"/>
          <w:sz w:val="24"/>
          <w:szCs w:val="24"/>
        </w:rPr>
        <w:t>je stanoveno</w:t>
      </w:r>
      <w:r w:rsidRPr="00E15C15">
        <w:rPr>
          <w:rFonts w:ascii="Times New Roman" w:hAnsi="Times New Roman" w:cs="Times New Roman"/>
          <w:sz w:val="24"/>
          <w:szCs w:val="24"/>
        </w:rPr>
        <w:t xml:space="preserve"> </w:t>
      </w:r>
      <w:r w:rsidRPr="00E15C15">
        <w:rPr>
          <w:rFonts w:ascii="Times New Roman" w:hAnsi="Times New Roman" w:cs="Times New Roman"/>
          <w:b/>
          <w:sz w:val="24"/>
          <w:szCs w:val="24"/>
        </w:rPr>
        <w:t>1 zadání</w:t>
      </w:r>
      <w:r w:rsidRPr="00E15C15">
        <w:rPr>
          <w:rFonts w:ascii="Times New Roman" w:hAnsi="Times New Roman" w:cs="Times New Roman"/>
          <w:sz w:val="24"/>
          <w:szCs w:val="24"/>
        </w:rPr>
        <w:t xml:space="preserve"> (obsahující zadání obou souvislých textů), které se žákům zpřístupní bezprostředně před zahájením zkoušky. Zadání písemné práce obsahuje vždy název zadání, způsob zpracování zadání, popřípadě výchozí text k zadání. Součástí výchozího textu k zadání může být i obrázek, graf.</w:t>
      </w:r>
    </w:p>
    <w:p w:rsidR="00944ADD" w:rsidRPr="00E15C15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C15">
        <w:rPr>
          <w:rFonts w:ascii="Times New Roman" w:hAnsi="Times New Roman" w:cs="Times New Roman"/>
          <w:sz w:val="24"/>
          <w:szCs w:val="24"/>
        </w:rPr>
        <w:t>Zadání písemné práce z konkrétního cizího jazyka je stejné pro všechny žáky školy.</w:t>
      </w:r>
    </w:p>
    <w:p w:rsidR="00944ADD" w:rsidRPr="00E15C15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C15">
        <w:rPr>
          <w:rFonts w:ascii="Times New Roman" w:hAnsi="Times New Roman" w:cs="Times New Roman"/>
          <w:sz w:val="24"/>
          <w:szCs w:val="24"/>
        </w:rPr>
        <w:t>Písemnou práci konají žáci ve stejný den a čas.</w:t>
      </w:r>
    </w:p>
    <w:p w:rsidR="00944ADD" w:rsidRPr="009F275F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75F">
        <w:rPr>
          <w:rFonts w:ascii="Times New Roman" w:hAnsi="Times New Roman" w:cs="Times New Roman"/>
          <w:sz w:val="24"/>
          <w:szCs w:val="24"/>
        </w:rPr>
        <w:t>Žáci píší písemnou práci vlastní rukou do připraveného předtisku.</w:t>
      </w:r>
      <w:r w:rsidR="009F275F" w:rsidRPr="009F2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Struktura písemné práce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Písemná práce se skládá ze dvou částí, v každé z nich žák zpracovává jedno zadání. Tvoří tedy dva různé texty, přičemž každý z nich je stanoven různým počtem slov, různým tématem a slohovým útvarem. Požadované dovednosti jsou ověřovány na běžných slohových útvarech uvedených v tabulce.</w:t>
      </w:r>
    </w:p>
    <w:tbl>
      <w:tblPr>
        <w:tblW w:w="1006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1420"/>
        <w:gridCol w:w="1180"/>
        <w:gridCol w:w="3576"/>
        <w:gridCol w:w="1701"/>
      </w:tblGrid>
      <w:tr w:rsidR="00944ADD" w:rsidTr="009700EF">
        <w:trPr>
          <w:trHeight w:val="1068"/>
        </w:trPr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Části písemné práce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Délka textu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Vymezený čas</w:t>
            </w:r>
          </w:p>
        </w:tc>
        <w:tc>
          <w:tcPr>
            <w:tcW w:w="3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Zadávané slohové útvary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Max.bodové hodnocení</w:t>
            </w:r>
          </w:p>
        </w:tc>
      </w:tr>
      <w:tr w:rsidR="00944ADD" w:rsidTr="009700EF">
        <w:trPr>
          <w:trHeight w:val="1404"/>
        </w:trPr>
        <w:tc>
          <w:tcPr>
            <w:tcW w:w="21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část (delší)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130 slov</w:t>
            </w:r>
          </w:p>
        </w:tc>
        <w:tc>
          <w:tcPr>
            <w:tcW w:w="1180" w:type="dxa"/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60 minut</w:t>
            </w:r>
          </w:p>
        </w:tc>
        <w:tc>
          <w:tcPr>
            <w:tcW w:w="3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Korespondence (formální nebo neformální dopis/e-mail), Vypravování, Článek, Charakteristika, Popis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 bodů</w:t>
            </w:r>
          </w:p>
        </w:tc>
      </w:tr>
      <w:tr w:rsidR="00944ADD" w:rsidTr="009700EF">
        <w:trPr>
          <w:trHeight w:val="1260"/>
        </w:trPr>
        <w:tc>
          <w:tcPr>
            <w:tcW w:w="21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2. část (kratší)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70 slov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5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Korespondence (formální nebo neformální e-mail), Popis, Oznámení, Vzkaz, Pozvánka, Instrukce/Návod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 bodů</w:t>
            </w:r>
          </w:p>
        </w:tc>
      </w:tr>
    </w:tbl>
    <w:p w:rsidR="00BF4721" w:rsidRDefault="00944ADD" w:rsidP="00BF472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Hodnocení písemné práce</w:t>
      </w:r>
    </w:p>
    <w:p w:rsidR="00944ADD" w:rsidRPr="00BF4721" w:rsidRDefault="00944ADD" w:rsidP="00BF472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Maximální dosažitelný počet bodů za písemnou práci je 36 bodů za obě části. Hranice úspěšnosti byla stanovena na 44 %, což znamená, že žák u písemné práce z anglického jazyka uspěje, pokud získá 16 a více bodů. Pokud součet slov u obou slohových útvarů činí méně než 200 slov, je tato práce </w:t>
      </w:r>
      <w:r w:rsidR="009F275F">
        <w:rPr>
          <w:rFonts w:ascii="Times New Roman" w:hAnsi="Times New Roman" w:cs="Times New Roman"/>
          <w:sz w:val="24"/>
          <w:szCs w:val="24"/>
        </w:rPr>
        <w:t>nehodnocena</w:t>
      </w:r>
      <w:r>
        <w:rPr>
          <w:rFonts w:ascii="Times New Roman" w:hAnsi="Times New Roman" w:cs="Times New Roman"/>
          <w:sz w:val="24"/>
          <w:szCs w:val="24"/>
        </w:rPr>
        <w:t>.</w:t>
      </w:r>
      <w:r w:rsidR="009F275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4568079"/>
      <w:r w:rsidR="009F275F">
        <w:rPr>
          <w:rFonts w:ascii="Times New Roman" w:hAnsi="Times New Roman" w:cs="Times New Roman"/>
          <w:sz w:val="24"/>
          <w:szCs w:val="24"/>
        </w:rPr>
        <w:t>P</w:t>
      </w:r>
      <w:r w:rsidR="009F275F" w:rsidRPr="009F275F">
        <w:rPr>
          <w:rFonts w:ascii="Times New Roman" w:hAnsi="Times New Roman" w:cs="Times New Roman"/>
          <w:sz w:val="24"/>
          <w:szCs w:val="24"/>
        </w:rPr>
        <w:t>ráce, která je úplně nečitelná, nesplňuje předepsaný rozsah, slohový útvar a téma, se dále nehodnotí</w:t>
      </w:r>
      <w:r w:rsidR="00C72E20"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</w:p>
    <w:tbl>
      <w:tblPr>
        <w:tblW w:w="9997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5363"/>
        <w:gridCol w:w="1701"/>
        <w:gridCol w:w="993"/>
      </w:tblGrid>
      <w:tr w:rsidR="00944ADD" w:rsidRPr="00BF4721" w:rsidTr="009700EF">
        <w:trPr>
          <w:trHeight w:val="456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Kritérium hodnocení</w:t>
            </w:r>
          </w:p>
        </w:tc>
        <w:tc>
          <w:tcPr>
            <w:tcW w:w="536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Co dané kritérium hodnotí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Bodové hodnocení</w:t>
            </w:r>
          </w:p>
        </w:tc>
      </w:tr>
      <w:tr w:rsidR="00944ADD" w:rsidRPr="00BF4721" w:rsidTr="009700EF">
        <w:trPr>
          <w:trHeight w:val="288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1. část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2. část</w:t>
            </w:r>
          </w:p>
        </w:tc>
      </w:tr>
      <w:tr w:rsidR="00944ADD" w:rsidRPr="00BF4721" w:rsidTr="009700EF">
        <w:trPr>
          <w:trHeight w:val="912"/>
        </w:trPr>
        <w:tc>
          <w:tcPr>
            <w:tcW w:w="19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Kritérium I 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Zda je dodržen požadovaný typ textu i s jeho formálními náležitostmi (správný slohový útvar, struktura)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6 bodů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 body</w:t>
            </w:r>
          </w:p>
        </w:tc>
      </w:tr>
      <w:tr w:rsidR="00944ADD" w:rsidRPr="00BF4721" w:rsidTr="009700EF">
        <w:trPr>
          <w:trHeight w:val="1236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Zpracování zadání, obsahu a rozsahu textu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Zda a jakým způsobem je zpracován obsah a všechny body zadání. Nakolik je dodržena požadovaná délka textu.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944ADD" w:rsidRPr="00BF4721" w:rsidTr="009700EF">
        <w:trPr>
          <w:trHeight w:val="1224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Kritérium II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Zda a do jaké míry je text souvislý a soudržný, je-li čtenáři srozumitelný. Jednotlivé části by na sebe měly logicky navazovat, informace by měly tvořit uzavřené myšlenkové celky.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6 bodů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 body</w:t>
            </w:r>
          </w:p>
        </w:tc>
      </w:tr>
      <w:tr w:rsidR="00944ADD" w:rsidRPr="00BF4721" w:rsidTr="009700EF">
        <w:trPr>
          <w:trHeight w:val="1440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Organizace a koherence textu, včetně rozsahu prostředků textové návaznosti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Jakými kohezními prostředky žák soudržnost textu realizoval a zda byly použity správně.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944ADD" w:rsidRPr="00BF4721" w:rsidTr="009700EF">
        <w:trPr>
          <w:trHeight w:val="1728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Kritérium III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Zda a nakolik jsou slovní zásoba a pravopis použity správně a nebrání porozumění textu. Při hodnocení se rozlišují chyby podle jejich závažnosti. Hrubé chyby brání porozumění textu, méně závažné chyby nemají vliv na porozumění textu.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6 bodů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 body</w:t>
            </w:r>
          </w:p>
        </w:tc>
      </w:tr>
      <w:tr w:rsidR="00944ADD" w:rsidRPr="00BF4721" w:rsidTr="009700EF">
        <w:trPr>
          <w:trHeight w:val="864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Slovní zásoba a pravopis (správnost a rozsah)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Jak široká je použitá slovní zásoba.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944ADD" w:rsidRPr="00BF4721" w:rsidTr="009700EF">
        <w:trPr>
          <w:trHeight w:val="1728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lastRenderedPageBreak/>
              <w:t>Kritérium IV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Zda a nakolik jsou mluvnické prostředky a gramatika použity správně a nebrání porozumění textu. Při hodnocení se rozlišují chyby podle jejich závažnosti. Hrubé chyby brání porozumění textu, méně závažné chyby nemají vliv na porozumění textu.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6 bodů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 body</w:t>
            </w:r>
          </w:p>
        </w:tc>
      </w:tr>
      <w:tr w:rsidR="00944ADD" w:rsidRPr="00BF4721" w:rsidTr="009700EF">
        <w:trPr>
          <w:trHeight w:val="310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Mluvnické prostředky (správnost a rozsah)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Jak široký je rozsah použitých mluvnických prostředků vzhledem k zadání.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Pr="00BF4721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BF4721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</w:tbl>
    <w:p w:rsidR="00BF4721" w:rsidRDefault="00BF4721" w:rsidP="00944AD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Tabulka hodnocení písemné části</w:t>
      </w:r>
    </w:p>
    <w:p w:rsidR="00944ADD" w:rsidRPr="00C5453D" w:rsidRDefault="00944ADD" w:rsidP="00944AD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Hranice úspěšnosti je 44%, což je minimálně 16 bodů.</w:t>
      </w:r>
    </w:p>
    <w:tbl>
      <w:tblPr>
        <w:tblW w:w="3400" w:type="dxa"/>
        <w:tblInd w:w="1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</w:tblGrid>
      <w:tr w:rsidR="00944ADD" w:rsidTr="009700EF">
        <w:trPr>
          <w:trHeight w:val="624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Hodnocení procentuální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Bodové hodnocení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100% - 88%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36 - 32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87% - 74%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31 - 27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73% - 59%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26 - 22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58% - 44%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21 - 16</w:t>
            </w:r>
          </w:p>
        </w:tc>
      </w:tr>
      <w:tr w:rsidR="00944ADD" w:rsidTr="009700EF">
        <w:trPr>
          <w:trHeight w:val="324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43% - 0 %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15 - 0</w:t>
            </w:r>
          </w:p>
        </w:tc>
      </w:tr>
    </w:tbl>
    <w:p w:rsidR="00BF4721" w:rsidRDefault="00BF4721" w:rsidP="00944ADD">
      <w:pPr>
        <w:spacing w:line="360" w:lineRule="auto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</w:p>
    <w:p w:rsidR="00944ADD" w:rsidRPr="00B02A24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  <w:r w:rsidRPr="00B02A24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Ústní zkouška</w:t>
      </w: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Ústní zkouška z anglického jazyka se uskutečňuje formou řízeného rozhovoru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s využitím pracovních listů, které obsahují zadání ke konkrétnímu tématu. Součástí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pracovních listů je i zadání ověřující znalost terminologie vztahující se ke vzdělávací oblasti odborného vzdělávání.</w:t>
      </w:r>
    </w:p>
    <w:p w:rsidR="00944ADD" w:rsidRPr="00223472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Ústní zkouška trvá celkem 15 minut (na přípravu má žák 15 minut; žák má k dispozici slovník </w:t>
      </w:r>
      <w:r w:rsidR="004E420F">
        <w:rPr>
          <w:rStyle w:val="markedcontent"/>
          <w:rFonts w:ascii="Times New Roman" w:hAnsi="Times New Roman" w:cs="Times New Roman"/>
          <w:sz w:val="24"/>
          <w:szCs w:val="24"/>
        </w:rPr>
        <w:t>v tištěné podobě</w:t>
      </w:r>
      <w:r>
        <w:rPr>
          <w:rStyle w:val="markedcontent"/>
          <w:rFonts w:ascii="Times New Roman" w:hAnsi="Times New Roman" w:cs="Times New Roman"/>
          <w:sz w:val="24"/>
          <w:szCs w:val="24"/>
        </w:rPr>
        <w:t>) a je rozdělena na 4 části</w:t>
      </w:r>
      <w:r w:rsidR="007D1441">
        <w:rPr>
          <w:rStyle w:val="markedcontent"/>
          <w:rFonts w:ascii="Times New Roman" w:hAnsi="Times New Roman" w:cs="Times New Roman"/>
          <w:sz w:val="24"/>
          <w:szCs w:val="24"/>
        </w:rPr>
        <w:t>, ve kterých se střídá interaktivní a produktivní řečová dovednost</w:t>
      </w:r>
      <w:r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:rsidR="00944ADD" w:rsidRDefault="00944ADD" w:rsidP="004E420F">
      <w:pPr>
        <w:pStyle w:val="Odstavecseseznamem"/>
        <w:numPr>
          <w:ilvl w:val="0"/>
          <w:numId w:val="2"/>
        </w:numPr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4E420F">
        <w:rPr>
          <w:rStyle w:val="markedcontent"/>
          <w:rFonts w:ascii="Times New Roman" w:hAnsi="Times New Roman" w:cs="Times New Roman"/>
          <w:sz w:val="24"/>
          <w:szCs w:val="24"/>
        </w:rPr>
        <w:t>Samostatný mluvený projev na jedno z 20 témat, kter</w:t>
      </w:r>
      <w:r w:rsidR="001E189C">
        <w:rPr>
          <w:rStyle w:val="markedcontent"/>
          <w:rFonts w:ascii="Times New Roman" w:hAnsi="Times New Roman" w:cs="Times New Roman"/>
          <w:sz w:val="24"/>
          <w:szCs w:val="24"/>
        </w:rPr>
        <w:t>é</w:t>
      </w:r>
      <w:r w:rsidRPr="004E420F">
        <w:rPr>
          <w:rStyle w:val="markedcontent"/>
          <w:rFonts w:ascii="Times New Roman" w:hAnsi="Times New Roman" w:cs="Times New Roman"/>
          <w:sz w:val="24"/>
          <w:szCs w:val="24"/>
        </w:rPr>
        <w:t xml:space="preserve"> si žák vylosuje (20 bodů)</w:t>
      </w:r>
    </w:p>
    <w:p w:rsidR="007D1441" w:rsidRPr="004E420F" w:rsidRDefault="007D1441" w:rsidP="004E420F">
      <w:pPr>
        <w:pStyle w:val="Odstavecseseznamem"/>
        <w:numPr>
          <w:ilvl w:val="0"/>
          <w:numId w:val="2"/>
        </w:numPr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Situační rozhovor se zkoušejícím (12 bodů)</w:t>
      </w:r>
    </w:p>
    <w:p w:rsidR="00944ADD" w:rsidRDefault="00944ADD" w:rsidP="00944ADD">
      <w:pPr>
        <w:pStyle w:val="Odstavecseseznamem"/>
        <w:numPr>
          <w:ilvl w:val="0"/>
          <w:numId w:val="2"/>
        </w:numPr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Část ověřující znalost odborné terminologie (doplňovací cvičení, překlady z a do angličtiny, samostatný ústní projev s vyjádřením vlastního názoru, čtení s porozuměním) (20 bodů)</w:t>
      </w:r>
    </w:p>
    <w:p w:rsidR="007D1441" w:rsidRDefault="007D1441" w:rsidP="00944ADD">
      <w:pPr>
        <w:pStyle w:val="Odstavecseseznamem"/>
        <w:numPr>
          <w:ilvl w:val="0"/>
          <w:numId w:val="2"/>
        </w:numPr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Popis obrázků (12 bodů)</w:t>
      </w:r>
    </w:p>
    <w:p w:rsidR="007D1441" w:rsidRDefault="007D1441" w:rsidP="007D1441">
      <w:pPr>
        <w:pStyle w:val="Odstavecseseznamem"/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4ADD" w:rsidRPr="00223472" w:rsidRDefault="00944ADD" w:rsidP="00944ADD">
      <w:pPr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Žádnou část není možné vynechat, ke všem </w:t>
      </w:r>
      <w:r w:rsidR="001E189C">
        <w:rPr>
          <w:rStyle w:val="markedcontent"/>
          <w:rFonts w:ascii="Times New Roman" w:hAnsi="Times New Roman" w:cs="Times New Roman"/>
          <w:sz w:val="24"/>
          <w:szCs w:val="24"/>
        </w:rPr>
        <w:t xml:space="preserve">částem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se musí žák vyjádřit. Žák si losuje číslo otázky a v daném dni se nesmí žádné číslo opakovat.</w:t>
      </w:r>
    </w:p>
    <w:p w:rsidR="00BF4721" w:rsidRDefault="00944ADD" w:rsidP="00944AD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4ADD" w:rsidRPr="00B02A24" w:rsidRDefault="00944ADD" w:rsidP="00944A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Tabulka hodnocení ústní části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Hranice úspěšnosti je 44%, což je minimálně 28 bodů.</w:t>
      </w:r>
    </w:p>
    <w:tbl>
      <w:tblPr>
        <w:tblW w:w="3400" w:type="dxa"/>
        <w:tblInd w:w="1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</w:tblGrid>
      <w:tr w:rsidR="00944ADD" w:rsidTr="009700EF">
        <w:trPr>
          <w:trHeight w:val="624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Hodnocení procentuální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Bodové hodnocení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100% - 88%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64 - 56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87% - 74%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55 - 47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73% - 59%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46 - 38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58% - 44%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37 - 28</w:t>
            </w:r>
          </w:p>
        </w:tc>
      </w:tr>
      <w:tr w:rsidR="00944ADD" w:rsidTr="009700EF">
        <w:trPr>
          <w:trHeight w:val="324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43% - 0%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27 - 0</w:t>
            </w:r>
          </w:p>
        </w:tc>
      </w:tr>
    </w:tbl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</w:p>
    <w:p w:rsidR="004D4F3E" w:rsidRDefault="004D4F3E" w:rsidP="00944ADD">
      <w:pPr>
        <w:spacing w:line="360" w:lineRule="auto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</w:p>
    <w:p w:rsidR="00944ADD" w:rsidRPr="00B02A24" w:rsidRDefault="00944ADD" w:rsidP="00944ADD">
      <w:pPr>
        <w:spacing w:line="360" w:lineRule="auto"/>
        <w:rPr>
          <w:rStyle w:val="markedcontent"/>
          <w:u w:val="single"/>
        </w:rPr>
      </w:pPr>
      <w:r w:rsidRPr="00B02A24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Celkové hodnocení v předmětu </w:t>
      </w:r>
      <w:r w:rsidR="001E189C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a</w:t>
      </w:r>
      <w:r w:rsidRPr="00B02A24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nglický jazyk</w:t>
      </w: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Hranice úspěšnosti je 44%, což je minimálně 44 bodů.</w:t>
      </w:r>
    </w:p>
    <w:tbl>
      <w:tblPr>
        <w:tblW w:w="5320" w:type="dxa"/>
        <w:tblInd w:w="1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</w:tblGrid>
      <w:tr w:rsidR="00944ADD" w:rsidTr="009700EF">
        <w:trPr>
          <w:trHeight w:val="624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Hodnocení procentuální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Bodové hodnocení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Známka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100% - 88%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100 - 88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1 - výborný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87% - 74%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87 - 74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2 - chvalitebný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73% - 59%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73 - 59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3 - dobrý</w:t>
            </w:r>
          </w:p>
        </w:tc>
      </w:tr>
      <w:tr w:rsidR="00944ADD" w:rsidTr="009700EF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58% - 44%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58 - 44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4 - dostatečný</w:t>
            </w:r>
          </w:p>
        </w:tc>
      </w:tr>
      <w:tr w:rsidR="00944ADD" w:rsidTr="009700EF">
        <w:trPr>
          <w:trHeight w:val="324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43% - 0%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        43 - 0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44ADD" w:rsidRDefault="00944ADD" w:rsidP="009700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5 - nedostatečný</w:t>
            </w:r>
          </w:p>
        </w:tc>
      </w:tr>
    </w:tbl>
    <w:p w:rsidR="00944ADD" w:rsidRDefault="00944ADD" w:rsidP="00944ADD">
      <w:pPr>
        <w:spacing w:line="360" w:lineRule="auto"/>
        <w:rPr>
          <w:rStyle w:val="markedcontent"/>
        </w:rPr>
      </w:pPr>
    </w:p>
    <w:p w:rsidR="00944ADD" w:rsidRPr="000C57D8" w:rsidRDefault="00944ADD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7D8">
        <w:rPr>
          <w:rFonts w:ascii="Times New Roman" w:hAnsi="Times New Roman" w:cs="Times New Roman"/>
          <w:bCs/>
          <w:sz w:val="24"/>
          <w:szCs w:val="24"/>
        </w:rPr>
        <w:t xml:space="preserve">Ve Strážnici ke dni </w:t>
      </w:r>
      <w:r w:rsidR="000E30EC">
        <w:rPr>
          <w:rFonts w:ascii="Times New Roman" w:hAnsi="Times New Roman" w:cs="Times New Roman"/>
          <w:bCs/>
          <w:sz w:val="24"/>
          <w:szCs w:val="24"/>
        </w:rPr>
        <w:t>30</w:t>
      </w:r>
      <w:r w:rsidRPr="000C57D8">
        <w:rPr>
          <w:rFonts w:ascii="Times New Roman" w:hAnsi="Times New Roman" w:cs="Times New Roman"/>
          <w:bCs/>
          <w:sz w:val="24"/>
          <w:szCs w:val="24"/>
        </w:rPr>
        <w:t>.09</w:t>
      </w:r>
      <w:r>
        <w:rPr>
          <w:rFonts w:ascii="Times New Roman" w:hAnsi="Times New Roman" w:cs="Times New Roman"/>
          <w:bCs/>
          <w:sz w:val="24"/>
          <w:szCs w:val="24"/>
        </w:rPr>
        <w:t>. 202</w:t>
      </w:r>
      <w:r w:rsidR="000E30EC">
        <w:rPr>
          <w:rFonts w:ascii="Times New Roman" w:hAnsi="Times New Roman" w:cs="Times New Roman"/>
          <w:bCs/>
          <w:sz w:val="24"/>
          <w:szCs w:val="24"/>
        </w:rPr>
        <w:t>6</w:t>
      </w:r>
      <w:r w:rsidRPr="000C57D8">
        <w:rPr>
          <w:rFonts w:ascii="Times New Roman" w:hAnsi="Times New Roman" w:cs="Times New Roman"/>
          <w:bCs/>
          <w:sz w:val="24"/>
          <w:szCs w:val="24"/>
        </w:rPr>
        <w:tab/>
      </w:r>
      <w:r w:rsidRPr="000C57D8">
        <w:rPr>
          <w:rFonts w:ascii="Times New Roman" w:hAnsi="Times New Roman" w:cs="Times New Roman"/>
          <w:bCs/>
          <w:sz w:val="24"/>
          <w:szCs w:val="24"/>
        </w:rPr>
        <w:tab/>
      </w:r>
      <w:r w:rsidRPr="000C57D8">
        <w:rPr>
          <w:rFonts w:ascii="Times New Roman" w:hAnsi="Times New Roman" w:cs="Times New Roman"/>
          <w:bCs/>
          <w:sz w:val="24"/>
          <w:szCs w:val="24"/>
        </w:rPr>
        <w:tab/>
      </w:r>
    </w:p>
    <w:p w:rsidR="00944ADD" w:rsidRPr="000C57D8" w:rsidRDefault="00944ADD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7D8">
        <w:rPr>
          <w:rFonts w:ascii="Times New Roman" w:hAnsi="Times New Roman" w:cs="Times New Roman"/>
          <w:bCs/>
          <w:sz w:val="24"/>
          <w:szCs w:val="24"/>
        </w:rPr>
        <w:t xml:space="preserve">Schválila: </w:t>
      </w:r>
      <w:r w:rsidR="004E420F">
        <w:rPr>
          <w:rFonts w:ascii="Times New Roman" w:hAnsi="Times New Roman" w:cs="Times New Roman"/>
          <w:bCs/>
          <w:sz w:val="24"/>
          <w:szCs w:val="24"/>
        </w:rPr>
        <w:t>Ing. Hana Veselá</w:t>
      </w:r>
      <w:r w:rsidRPr="000C57D8">
        <w:rPr>
          <w:rFonts w:ascii="Times New Roman" w:hAnsi="Times New Roman" w:cs="Times New Roman"/>
          <w:bCs/>
          <w:sz w:val="24"/>
          <w:szCs w:val="24"/>
        </w:rPr>
        <w:t>, MBA</w:t>
      </w:r>
    </w:p>
    <w:p w:rsidR="00944ADD" w:rsidRDefault="00944ADD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57D8">
        <w:rPr>
          <w:rFonts w:ascii="Times New Roman" w:hAnsi="Times New Roman" w:cs="Times New Roman"/>
          <w:bCs/>
          <w:sz w:val="24"/>
          <w:szCs w:val="24"/>
        </w:rPr>
        <w:t xml:space="preserve">ředitelka školy </w:t>
      </w:r>
    </w:p>
    <w:p w:rsidR="00944ADD" w:rsidRDefault="00944ADD" w:rsidP="000E30E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D4F3E" w:rsidRDefault="004D4F3E" w:rsidP="004D4F3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-106680</wp:posOffset>
            </wp:positionH>
            <wp:positionV relativeFrom="paragraph">
              <wp:posOffset>0</wp:posOffset>
            </wp:positionV>
            <wp:extent cx="1095375" cy="952500"/>
            <wp:effectExtent l="0" t="0" r="9525" b="0"/>
            <wp:wrapTight wrapText="bothSides">
              <wp:wrapPolygon edited="0">
                <wp:start x="10143" y="0"/>
                <wp:lineTo x="3005" y="3456"/>
                <wp:lineTo x="376" y="5184"/>
                <wp:lineTo x="0" y="8208"/>
                <wp:lineTo x="0" y="21168"/>
                <wp:lineTo x="17656" y="21168"/>
                <wp:lineTo x="21412" y="17712"/>
                <wp:lineTo x="21412" y="6048"/>
                <wp:lineTo x="14275" y="0"/>
                <wp:lineTo x="10143" y="0"/>
              </wp:wrapPolygon>
            </wp:wrapTight>
            <wp:docPr id="1759234194" name="Obrázek 3" descr="Nalezený obrázek pro logo hs straz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Nalezený obrázek pro logo hs strazn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Veřejnosprávní akademie a střední škola, s. r. o.</w:t>
      </w:r>
    </w:p>
    <w:p w:rsidR="004D4F3E" w:rsidRDefault="004D4F3E" w:rsidP="004D4F3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nám. Svobody 494, 696 62  Strážnice</w:t>
      </w:r>
    </w:p>
    <w:p w:rsidR="004D4F3E" w:rsidRDefault="004D4F3E" w:rsidP="004D4F3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4F3E" w:rsidRDefault="004D4F3E" w:rsidP="004D4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Témata k ústní části maturitní zkoušky</w:t>
      </w:r>
    </w:p>
    <w:p w:rsidR="004D4F3E" w:rsidRDefault="004D4F3E" w:rsidP="004D4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anglického jazyka</w:t>
      </w:r>
    </w:p>
    <w:p w:rsidR="004D4F3E" w:rsidRDefault="004D4F3E" w:rsidP="004D4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Školní rok 202</w:t>
      </w:r>
      <w:r w:rsidR="000E30EC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/202</w:t>
      </w:r>
      <w:r w:rsidR="000E30EC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F4721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F4721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and free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time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F4721">
        <w:rPr>
          <w:rFonts w:ascii="Times New Roman" w:hAnsi="Times New Roman" w:cs="Times New Roman"/>
          <w:sz w:val="24"/>
          <w:szCs w:val="24"/>
        </w:rPr>
        <w:t>Customs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traditions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Sport and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games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F4721">
        <w:rPr>
          <w:rFonts w:ascii="Times New Roman" w:hAnsi="Times New Roman" w:cs="Times New Roman"/>
          <w:sz w:val="24"/>
          <w:szCs w:val="24"/>
        </w:rPr>
        <w:t>Housing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Shopping +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Advertising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Money and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Services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Food and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cooking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F4721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diseases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>Transport and travelling</w:t>
      </w:r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Education</w:t>
      </w:r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Jobs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career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Problems of the world</w:t>
      </w:r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Science and Technology</w:t>
      </w:r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The Czech Republic</w:t>
      </w:r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United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Kingdom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Environment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The USA</w:t>
      </w:r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Commonwealth</w:t>
      </w:r>
      <w:proofErr w:type="spellEnd"/>
    </w:p>
    <w:p w:rsidR="004D4F3E" w:rsidRPr="00BF4721" w:rsidRDefault="004D4F3E" w:rsidP="004D4F3E">
      <w:pPr>
        <w:numPr>
          <w:ilvl w:val="0"/>
          <w:numId w:val="7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4721">
        <w:rPr>
          <w:rFonts w:ascii="Times New Roman" w:hAnsi="Times New Roman" w:cs="Times New Roman"/>
          <w:sz w:val="24"/>
          <w:szCs w:val="24"/>
        </w:rPr>
        <w:t xml:space="preserve"> My </w:t>
      </w:r>
      <w:proofErr w:type="spellStart"/>
      <w:r w:rsidRPr="00BF4721">
        <w:rPr>
          <w:rFonts w:ascii="Times New Roman" w:hAnsi="Times New Roman" w:cs="Times New Roman"/>
          <w:sz w:val="24"/>
          <w:szCs w:val="24"/>
        </w:rPr>
        <w:t>town</w:t>
      </w:r>
      <w:proofErr w:type="spellEnd"/>
      <w:r w:rsidRPr="00BF4721">
        <w:rPr>
          <w:rFonts w:ascii="Times New Roman" w:hAnsi="Times New Roman" w:cs="Times New Roman"/>
          <w:sz w:val="24"/>
          <w:szCs w:val="24"/>
        </w:rPr>
        <w:t xml:space="preserve"> and region</w:t>
      </w:r>
    </w:p>
    <w:p w:rsidR="004D4F3E" w:rsidRPr="00BF4721" w:rsidRDefault="004D4F3E" w:rsidP="004D4F3E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D4F3E" w:rsidRDefault="004D4F3E" w:rsidP="004D4F3E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Součástí každého pracovního listu je zadání ověřující znalost terminologie vztahující se ke vzdělávací oblasti odborného vzdělávání daného oboru.</w:t>
      </w:r>
    </w:p>
    <w:p w:rsidR="004D4F3E" w:rsidRDefault="004D4F3E" w:rsidP="004D4F3E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Ve Strážnici ke dni </w:t>
      </w:r>
      <w:r w:rsidR="000E30EC">
        <w:rPr>
          <w:rFonts w:ascii="Times New Roman" w:hAnsi="Times New Roman" w:cs="Times New Roman"/>
          <w:bCs/>
          <w:sz w:val="24"/>
          <w:szCs w:val="24"/>
        </w:rPr>
        <w:t>30</w:t>
      </w:r>
      <w:r>
        <w:rPr>
          <w:rFonts w:ascii="Times New Roman" w:hAnsi="Times New Roman" w:cs="Times New Roman"/>
          <w:bCs/>
          <w:sz w:val="24"/>
          <w:szCs w:val="24"/>
        </w:rPr>
        <w:t>.09.202</w:t>
      </w:r>
      <w:r w:rsidR="000E30EC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4D4F3E" w:rsidRDefault="004D4F3E" w:rsidP="004D4F3E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Schválila: Ing. Hana Veselá, MBA</w:t>
      </w:r>
    </w:p>
    <w:p w:rsidR="00944ADD" w:rsidRPr="00BF4721" w:rsidRDefault="004D4F3E" w:rsidP="00BF4721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ředitelka školy </w:t>
      </w:r>
    </w:p>
    <w:p w:rsidR="00944ADD" w:rsidRDefault="00944ADD" w:rsidP="00944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ADD" w:rsidRDefault="00944ADD" w:rsidP="00944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-106680</wp:posOffset>
            </wp:positionH>
            <wp:positionV relativeFrom="paragraph">
              <wp:posOffset>0</wp:posOffset>
            </wp:positionV>
            <wp:extent cx="1095375" cy="952500"/>
            <wp:effectExtent l="0" t="0" r="9525" b="0"/>
            <wp:wrapTight wrapText="bothSides">
              <wp:wrapPolygon edited="0">
                <wp:start x="10143" y="0"/>
                <wp:lineTo x="3005" y="3456"/>
                <wp:lineTo x="376" y="5184"/>
                <wp:lineTo x="0" y="8208"/>
                <wp:lineTo x="0" y="21168"/>
                <wp:lineTo x="17656" y="21168"/>
                <wp:lineTo x="21412" y="17712"/>
                <wp:lineTo x="21412" y="6048"/>
                <wp:lineTo x="14275" y="0"/>
                <wp:lineTo x="10143" y="0"/>
              </wp:wrapPolygon>
            </wp:wrapTight>
            <wp:docPr id="81196247" name="Obrázek 1" descr="Nalezený obrázek pro logo hs straz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Nalezený obrázek pro logo hs strazn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" w:name="_Hlk82523926"/>
      <w:r>
        <w:rPr>
          <w:rFonts w:ascii="Times New Roman" w:hAnsi="Times New Roman" w:cs="Times New Roman"/>
          <w:b/>
          <w:sz w:val="24"/>
          <w:szCs w:val="24"/>
        </w:rPr>
        <w:t>Veřejnosprávní akademie a střední škola, s. r. o.</w:t>
      </w:r>
    </w:p>
    <w:p w:rsidR="00944ADD" w:rsidRDefault="00944ADD" w:rsidP="00944A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nám. Svobody 494, 696 62  Strážnice</w:t>
      </w:r>
    </w:p>
    <w:bookmarkEnd w:id="1"/>
    <w:p w:rsidR="00944ADD" w:rsidRDefault="00944ADD" w:rsidP="0094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44ADD" w:rsidRDefault="00944ADD" w:rsidP="00944ADD">
      <w:pPr>
        <w:spacing w:line="360" w:lineRule="auto"/>
        <w:jc w:val="center"/>
        <w:rPr>
          <w:rStyle w:val="markedcontent"/>
          <w:b/>
          <w:sz w:val="28"/>
          <w:szCs w:val="28"/>
        </w:rPr>
      </w:pPr>
    </w:p>
    <w:p w:rsidR="00944ADD" w:rsidRPr="004E420F" w:rsidRDefault="00944ADD" w:rsidP="00944ADD">
      <w:pPr>
        <w:spacing w:line="360" w:lineRule="auto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4E420F">
        <w:rPr>
          <w:rStyle w:val="markedcontent"/>
          <w:rFonts w:ascii="Times New Roman" w:hAnsi="Times New Roman" w:cs="Times New Roman"/>
          <w:b/>
          <w:sz w:val="24"/>
          <w:szCs w:val="24"/>
        </w:rPr>
        <w:t>Zkouška z cizího jazyka v profilové části maturitní zkoušky</w:t>
      </w:r>
      <w:r w:rsidRPr="004E420F">
        <w:rPr>
          <w:rFonts w:ascii="Times New Roman" w:hAnsi="Times New Roman" w:cs="Times New Roman"/>
          <w:b/>
          <w:sz w:val="24"/>
          <w:szCs w:val="24"/>
        </w:rPr>
        <w:br/>
      </w:r>
      <w:r w:rsidRPr="004E420F">
        <w:rPr>
          <w:rStyle w:val="markedcontent"/>
          <w:rFonts w:ascii="Times New Roman" w:hAnsi="Times New Roman" w:cs="Times New Roman"/>
          <w:b/>
          <w:sz w:val="24"/>
          <w:szCs w:val="24"/>
        </w:rPr>
        <w:t>ANGLICKÝ JAZYK</w:t>
      </w:r>
      <w:r w:rsidRPr="004E420F">
        <w:rPr>
          <w:rFonts w:ascii="Times New Roman" w:hAnsi="Times New Roman" w:cs="Times New Roman"/>
          <w:b/>
          <w:sz w:val="24"/>
          <w:szCs w:val="24"/>
        </w:rPr>
        <w:br/>
      </w:r>
      <w:r w:rsidRPr="004E420F">
        <w:rPr>
          <w:rStyle w:val="markedcontent"/>
          <w:rFonts w:ascii="Times New Roman" w:hAnsi="Times New Roman" w:cs="Times New Roman"/>
          <w:b/>
          <w:sz w:val="24"/>
          <w:szCs w:val="24"/>
        </w:rPr>
        <w:t>Školní rok: 202</w:t>
      </w:r>
      <w:r w:rsidR="000E30EC">
        <w:rPr>
          <w:rStyle w:val="markedcontent"/>
          <w:rFonts w:ascii="Times New Roman" w:hAnsi="Times New Roman" w:cs="Times New Roman"/>
          <w:b/>
          <w:sz w:val="24"/>
          <w:szCs w:val="24"/>
        </w:rPr>
        <w:t>6</w:t>
      </w:r>
      <w:r w:rsidRPr="004E420F">
        <w:rPr>
          <w:rStyle w:val="markedcontent"/>
          <w:rFonts w:ascii="Times New Roman" w:hAnsi="Times New Roman" w:cs="Times New Roman"/>
          <w:b/>
          <w:sz w:val="24"/>
          <w:szCs w:val="24"/>
        </w:rPr>
        <w:t>/202</w:t>
      </w:r>
      <w:r w:rsidR="000E30EC">
        <w:rPr>
          <w:rStyle w:val="markedcontent"/>
          <w:rFonts w:ascii="Times New Roman" w:hAnsi="Times New Roman" w:cs="Times New Roman"/>
          <w:b/>
          <w:sz w:val="24"/>
          <w:szCs w:val="24"/>
        </w:rPr>
        <w:t>7</w:t>
      </w:r>
    </w:p>
    <w:p w:rsidR="00944ADD" w:rsidRPr="001E189C" w:rsidRDefault="00944ADD" w:rsidP="00944ADD">
      <w:pPr>
        <w:spacing w:line="360" w:lineRule="auto"/>
        <w:jc w:val="center"/>
        <w:rPr>
          <w:rStyle w:val="markedcontent"/>
          <w:rFonts w:ascii="Times New Roman" w:hAnsi="Times New Roman" w:cs="Times New Roman"/>
          <w:b/>
          <w:color w:val="FF0000"/>
          <w:sz w:val="32"/>
          <w:szCs w:val="32"/>
        </w:rPr>
      </w:pPr>
      <w:r w:rsidRPr="001E189C">
        <w:rPr>
          <w:rStyle w:val="markedcontent"/>
          <w:rFonts w:ascii="Times New Roman" w:hAnsi="Times New Roman" w:cs="Times New Roman"/>
          <w:b/>
          <w:color w:val="FF0000"/>
          <w:sz w:val="32"/>
          <w:szCs w:val="32"/>
        </w:rPr>
        <w:t>Žáci s přiznaným uzpůsobením podmínek maturitní zkoušky (PUP MZ)</w:t>
      </w:r>
    </w:p>
    <w:p w:rsidR="00944ADD" w:rsidRDefault="00944ADD" w:rsidP="00944ADD">
      <w:pPr>
        <w:spacing w:line="360" w:lineRule="auto"/>
        <w:jc w:val="center"/>
        <w:rPr>
          <w:rStyle w:val="markedcontent"/>
          <w:rFonts w:ascii="Times New Roman" w:hAnsi="Times New Roman" w:cs="Times New Roman"/>
          <w:b/>
        </w:rPr>
      </w:pPr>
    </w:p>
    <w:p w:rsidR="00944ADD" w:rsidRDefault="00944ADD" w:rsidP="00944ADD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Obor vzdělání: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68-43-M/01 Veřejnosprávní činnost</w:t>
      </w:r>
    </w:p>
    <w:p w:rsidR="00944ADD" w:rsidRDefault="00944ADD" w:rsidP="00944ADD">
      <w:pPr>
        <w:spacing w:line="360" w:lineRule="auto"/>
        <w:ind w:left="2124"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4ADD" w:rsidRDefault="00944ADD" w:rsidP="00944ADD">
      <w:pPr>
        <w:spacing w:line="360" w:lineRule="auto"/>
        <w:rPr>
          <w:rStyle w:val="markedcontent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Profilová část maturitní zkoušky z cizího, tj. anglického jazyka se skládá ze dvou částí:</w:t>
      </w: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1. písemná práce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2. ústní zkouška</w:t>
      </w: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Hodnocení jednotlivých částí se započítává do celkového hodnocení zkušebního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předmětu anglický jazyk:</w:t>
      </w:r>
    </w:p>
    <w:p w:rsidR="00944ADD" w:rsidRDefault="00944ADD" w:rsidP="00944ADD">
      <w:pPr>
        <w:pStyle w:val="Odstavecseseznamem"/>
        <w:numPr>
          <w:ilvl w:val="0"/>
          <w:numId w:val="1"/>
        </w:num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hodnocení písemné práce 40%</w:t>
      </w:r>
    </w:p>
    <w:p w:rsidR="00944ADD" w:rsidRDefault="00944ADD" w:rsidP="00944ADD">
      <w:pPr>
        <w:pStyle w:val="Odstavecseseznamem"/>
        <w:numPr>
          <w:ilvl w:val="0"/>
          <w:numId w:val="1"/>
        </w:num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hodnocení ústní zkoušky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60%. </w:t>
      </w:r>
    </w:p>
    <w:p w:rsidR="00944ADD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44ADD" w:rsidRDefault="00944ADD" w:rsidP="00944ADD">
      <w:pPr>
        <w:spacing w:line="360" w:lineRule="auto"/>
      </w:pPr>
      <w:r>
        <w:rPr>
          <w:rStyle w:val="markedcontent"/>
          <w:rFonts w:ascii="Times New Roman" w:hAnsi="Times New Roman" w:cs="Times New Roman"/>
          <w:sz w:val="24"/>
          <w:szCs w:val="24"/>
        </w:rPr>
        <w:t>Žák vykoná zkoušku úspěšně, pokud vykoná obě části zkoušky s dostatečným počtem bodů/procent. V případě, že žák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některou část zkoušky nesložil úspěšně, opakuje jen tu část zkoušky, ve které neuspěl. </w:t>
      </w:r>
    </w:p>
    <w:p w:rsidR="001E189C" w:rsidRDefault="001E189C" w:rsidP="001E189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44ADD" w:rsidRDefault="00944ADD" w:rsidP="001E189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Písemná práce z anglického jazyka ve školním roce 202</w:t>
      </w:r>
      <w:r w:rsidR="000E30EC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/202</w:t>
      </w:r>
      <w:r w:rsidR="000E30EC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Písemná práce ověřuje, zda je žák schopen napsat souvislý text v angličtině, obsahově i jazykově srozumitelný.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 konání maturitní zkoušky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  <w:t>písemná práce</w:t>
      </w:r>
    </w:p>
    <w:p w:rsidR="00944ADD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Písemnou prací z cizího jazyka se rozumí vytvoření dvou souvislých textů v celkovém </w:t>
      </w:r>
      <w:r>
        <w:rPr>
          <w:rFonts w:ascii="Times New Roman" w:hAnsi="Times New Roman" w:cs="Times New Roman"/>
          <w:b/>
          <w:sz w:val="24"/>
          <w:szCs w:val="24"/>
        </w:rPr>
        <w:t>minimálním rozsahu 200 slov</w:t>
      </w:r>
      <w:r>
        <w:rPr>
          <w:rFonts w:ascii="Times New Roman" w:hAnsi="Times New Roman" w:cs="Times New Roman"/>
          <w:sz w:val="24"/>
          <w:szCs w:val="24"/>
        </w:rPr>
        <w:t xml:space="preserve"> – jeden text v minimálním rozsahu 130 slov, druhý text v minimálním rozsahu 70 slov. Na vypracování obou textů budou mít žáci 60 minut.</w:t>
      </w:r>
    </w:p>
    <w:p w:rsidR="00944ADD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konání písemné práce má žák možnost použít překladový slovník v tištěné podobě.</w:t>
      </w:r>
    </w:p>
    <w:p w:rsidR="00944ADD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písemnou práci je stanoveno </w:t>
      </w:r>
      <w:r>
        <w:rPr>
          <w:rFonts w:ascii="Times New Roman" w:hAnsi="Times New Roman" w:cs="Times New Roman"/>
          <w:b/>
          <w:sz w:val="24"/>
          <w:szCs w:val="24"/>
        </w:rPr>
        <w:t>1 zadání</w:t>
      </w:r>
      <w:r>
        <w:rPr>
          <w:rFonts w:ascii="Times New Roman" w:hAnsi="Times New Roman" w:cs="Times New Roman"/>
          <w:sz w:val="24"/>
          <w:szCs w:val="24"/>
        </w:rPr>
        <w:t xml:space="preserve"> (obsahující zadání obou souvislých textů), které se žákům zpřístupní bezprostředně před zahájením zkoušky. Zadání písemné práce obsahuje vždy název zadání, způsob zpracování zadání, popřípadě výchozí text k zadání. Součástí výchozího textu k zadání může být i obrázek, graf.</w:t>
      </w:r>
    </w:p>
    <w:p w:rsidR="00944ADD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Zadání písemné práce z konkrétního cizího jazyka je stejné pro všechny žáky školy.</w:t>
      </w:r>
    </w:p>
    <w:p w:rsidR="00944ADD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Písemnou práci konají žáci ve stejný den a čas.</w:t>
      </w:r>
    </w:p>
    <w:p w:rsidR="00C62785" w:rsidRPr="009F275F" w:rsidRDefault="00C62785" w:rsidP="00C627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9F275F">
        <w:rPr>
          <w:rFonts w:ascii="Times New Roman" w:hAnsi="Times New Roman" w:cs="Times New Roman"/>
          <w:sz w:val="24"/>
          <w:szCs w:val="24"/>
        </w:rPr>
        <w:t>ext práce se píše ručně</w:t>
      </w:r>
      <w:r>
        <w:rPr>
          <w:rFonts w:ascii="Times New Roman" w:hAnsi="Times New Roman" w:cs="Times New Roman"/>
          <w:sz w:val="24"/>
          <w:szCs w:val="24"/>
        </w:rPr>
        <w:t xml:space="preserve"> do připraveného předtisku</w:t>
      </w:r>
      <w:r w:rsidRPr="009F275F">
        <w:rPr>
          <w:rFonts w:ascii="Times New Roman" w:hAnsi="Times New Roman" w:cs="Times New Roman"/>
          <w:sz w:val="24"/>
          <w:szCs w:val="24"/>
        </w:rPr>
        <w:t>, pokud žák nemá ve zprávě z pedagogicko-psychologické poradny, případně v lékařské zprávě, přiznané uzpůsobení podmínek v podobě psaní na PC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4ADD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Struktura písemné práce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Písemná práce se skládá ze dvou částí, v každé z nich žák zpracovává jedno zadání. Tvoří tedy dva různé texty, přičemž každý z nich je stanoven různým počtem slov, různým tématem a slohovým útvarem. Požadované dovednosti jsou ověřovány na běžných slohových útvarech uvedených v tabulce.</w:t>
      </w:r>
    </w:p>
    <w:tbl>
      <w:tblPr>
        <w:tblW w:w="1006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1420"/>
        <w:gridCol w:w="1180"/>
        <w:gridCol w:w="3576"/>
        <w:gridCol w:w="1701"/>
      </w:tblGrid>
      <w:tr w:rsidR="00944ADD" w:rsidTr="00944ADD">
        <w:trPr>
          <w:trHeight w:val="1068"/>
        </w:trPr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Části písemné práce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Délka textu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Vymezený čas</w:t>
            </w:r>
          </w:p>
        </w:tc>
        <w:tc>
          <w:tcPr>
            <w:tcW w:w="35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Zadávané slohové útvary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Max.bodové hodnocení</w:t>
            </w:r>
          </w:p>
        </w:tc>
      </w:tr>
      <w:tr w:rsidR="00944ADD" w:rsidTr="00944ADD">
        <w:trPr>
          <w:trHeight w:val="1404"/>
        </w:trPr>
        <w:tc>
          <w:tcPr>
            <w:tcW w:w="21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1. část (delší)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130 slov</w:t>
            </w:r>
          </w:p>
        </w:tc>
        <w:tc>
          <w:tcPr>
            <w:tcW w:w="1180" w:type="dxa"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60 minut</w:t>
            </w:r>
          </w:p>
        </w:tc>
        <w:tc>
          <w:tcPr>
            <w:tcW w:w="3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Korespondence (formální nebo neformální dopis/e-mail), Vypravování, Článek, Charakteristika, Popis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24 bodů</w:t>
            </w:r>
          </w:p>
        </w:tc>
      </w:tr>
      <w:tr w:rsidR="00944ADD" w:rsidTr="00944ADD">
        <w:trPr>
          <w:trHeight w:val="1260"/>
        </w:trPr>
        <w:tc>
          <w:tcPr>
            <w:tcW w:w="21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2. část (kratší)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   70 slov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5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Korespondence (formální nebo neformální e-mail), Popis, Oznámení, Vzkaz, Pozvánka, Instrukce/Návod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12 bodů</w:t>
            </w:r>
          </w:p>
        </w:tc>
      </w:tr>
    </w:tbl>
    <w:p w:rsidR="001E189C" w:rsidRDefault="001E189C" w:rsidP="00944AD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Hodnocení písemné práce u žáků s PUP MZ</w:t>
      </w:r>
    </w:p>
    <w:p w:rsidR="004E420F" w:rsidRDefault="00944ADD" w:rsidP="004E42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Maximální dosažitelný počet bodů za písemnou práci je 36 bodů za obě části. Hranice úspěšnosti byla stanovena na 44 %, což znamená, že žák u písemné práce z anglického jazyka uspěje, pokud získá 16 a více bodů. Pokud součet slov u obou slohových útvarů činí méně než 200 slov, je tato práce </w:t>
      </w:r>
      <w:r w:rsidR="00C62785">
        <w:rPr>
          <w:rFonts w:ascii="Times New Roman" w:hAnsi="Times New Roman" w:cs="Times New Roman"/>
          <w:sz w:val="24"/>
          <w:szCs w:val="24"/>
        </w:rPr>
        <w:t>nehodnocena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420F">
        <w:rPr>
          <w:rFonts w:ascii="Times New Roman" w:hAnsi="Times New Roman" w:cs="Times New Roman"/>
          <w:sz w:val="24"/>
          <w:szCs w:val="24"/>
        </w:rPr>
        <w:t xml:space="preserve"> P</w:t>
      </w:r>
      <w:r w:rsidR="004E420F" w:rsidRPr="009F275F">
        <w:rPr>
          <w:rFonts w:ascii="Times New Roman" w:hAnsi="Times New Roman" w:cs="Times New Roman"/>
          <w:sz w:val="24"/>
          <w:szCs w:val="24"/>
        </w:rPr>
        <w:t>ráce, která je úplně nečitelná, nesplňuje předepsaný rozsah, slohový útvar a téma, se dále nehodnotí</w:t>
      </w:r>
      <w:r w:rsidR="004E42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97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5363"/>
        <w:gridCol w:w="1701"/>
        <w:gridCol w:w="993"/>
      </w:tblGrid>
      <w:tr w:rsidR="00944ADD" w:rsidTr="00944ADD">
        <w:trPr>
          <w:trHeight w:val="456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Kritérium hodnocení</w:t>
            </w:r>
          </w:p>
        </w:tc>
        <w:tc>
          <w:tcPr>
            <w:tcW w:w="536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Co dané kritérium hodnotí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Bodové hodnocení</w:t>
            </w:r>
          </w:p>
        </w:tc>
      </w:tr>
      <w:tr w:rsidR="00944ADD" w:rsidTr="00944ADD">
        <w:trPr>
          <w:trHeight w:val="288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1. část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2. část</w:t>
            </w:r>
          </w:p>
        </w:tc>
      </w:tr>
      <w:tr w:rsidR="00944ADD" w:rsidTr="00944ADD">
        <w:trPr>
          <w:trHeight w:val="912"/>
        </w:trPr>
        <w:tc>
          <w:tcPr>
            <w:tcW w:w="19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cs-CZ"/>
              </w:rPr>
              <w:t xml:space="preserve">Kritérium I 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Zda je dodržen požadovaný typ textu i s jeho formálními náležitostmi (správný slohový útvar, struktura)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6 bodů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3 body</w:t>
            </w:r>
          </w:p>
        </w:tc>
      </w:tr>
      <w:tr w:rsidR="00944ADD" w:rsidTr="00944ADD">
        <w:trPr>
          <w:trHeight w:val="1236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Zpracování zadání, obsahu a rozsahu textu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Zda a jakým způsobem je zpracován obsah a všechny body zadání. Nakolik je dodržena požadovaná délka textu.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</w:tr>
      <w:tr w:rsidR="00944ADD" w:rsidTr="00944ADD">
        <w:trPr>
          <w:trHeight w:val="1224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cs-CZ"/>
              </w:rPr>
              <w:lastRenderedPageBreak/>
              <w:t>Kritérium II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Zda a do jaké míry je </w:t>
            </w:r>
            <w:r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cs-CZ"/>
              </w:rPr>
              <w:t>text souvislý a soudržný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, je-li čtenáři srozumitelný. Jednotlivé části by na sebe měly logicky navazovat, informace by měly tvořit uzavřené myšlenkové celky.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6 bodů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3 body</w:t>
            </w:r>
          </w:p>
        </w:tc>
      </w:tr>
      <w:tr w:rsidR="00944ADD" w:rsidTr="00944ADD">
        <w:trPr>
          <w:trHeight w:val="1440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Organizace a koherence textu, včetně rozsahu prostředků textové návaznosti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Jakými </w:t>
            </w:r>
            <w:r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cs-CZ"/>
              </w:rPr>
              <w:t>kohezními prostředky žák soudržnost textu realizoval a zda byly použity správně.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</w:tr>
      <w:tr w:rsidR="00944ADD" w:rsidTr="00944ADD">
        <w:trPr>
          <w:trHeight w:val="1728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cs-CZ"/>
              </w:rPr>
              <w:t>Kritérium III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Zda a nakolik jsou </w:t>
            </w:r>
            <w:r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cs-CZ"/>
              </w:rPr>
              <w:t xml:space="preserve">slovní zásoba a pravopis použity správně a nebrání porozumění textu.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Při hodnocení se rozlišují chyby podle jejich závažnosti. Hrubé chyby brání porozumění textu, méně závažné chyby nemají vliv na porozumění textu.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6 bodů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3 body</w:t>
            </w:r>
          </w:p>
        </w:tc>
      </w:tr>
      <w:tr w:rsidR="00944ADD" w:rsidTr="00944ADD">
        <w:trPr>
          <w:trHeight w:val="864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Slovní zásoba a pravopis (správnost a rozsah)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Jak široká je použitá slovní zásoba.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</w:tr>
      <w:tr w:rsidR="00944ADD" w:rsidTr="00944ADD">
        <w:trPr>
          <w:trHeight w:val="1728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cs-CZ"/>
              </w:rPr>
              <w:t>Kritérium IV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Zda a nakolik jsou </w:t>
            </w:r>
            <w:r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cs-CZ"/>
              </w:rPr>
              <w:t>mluvnické prostředky a gramatika použity správně a nebrání porozumění textu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. Při hodnocení se rozlišují chyby podle jejich závažnosti. Hrubé chyby brání porozumění textu, méně závažné chyby nemají vliv na porozumění textu.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6 bodů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3 body</w:t>
            </w:r>
          </w:p>
        </w:tc>
      </w:tr>
      <w:tr w:rsidR="00944ADD" w:rsidTr="00944ADD">
        <w:trPr>
          <w:trHeight w:val="310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Mluvnické prostředky (správnost a rozsah)</w:t>
            </w:r>
          </w:p>
        </w:tc>
        <w:tc>
          <w:tcPr>
            <w:tcW w:w="536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Jak široký je rozsah použitých mluvnických prostředků vzhledem k zadání.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 </w:t>
            </w:r>
          </w:p>
        </w:tc>
      </w:tr>
    </w:tbl>
    <w:p w:rsidR="00944ADD" w:rsidRDefault="00944ADD" w:rsidP="00944A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Hodnocení žáků s  PUP  vychází z konkrétního doporučení školského pedagogického zařízení (ŠPZ) a zařazení žáka do příslušné kategorie a skupiny podle typu vzdělávacích potřeb a míry požadovaných uzpůsobení, případně úprav podmínek pro konání zkoušek obsažených v profilové části maturitní zkoušky. Obecná kritéria hodnocení výsledků zkoušek jsou shodná s kritérii hodnocení intaktních žáků.</w:t>
      </w:r>
    </w:p>
    <w:p w:rsidR="00944ADD" w:rsidRDefault="00944ADD" w:rsidP="00944ADD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barevně vyznačených deskriptorech se může promítnout symptomatologie, která je uvedena v doporučení ŠPZ. U ostatních deskriptorů zohlednění uplatnit nelze, protože by nebylo možné ověřit dosažení jazykové úrovně B1 a došlo by také ke zvýhodnění žáka s PUP MZ.</w:t>
      </w:r>
    </w:p>
    <w:p w:rsidR="00944ADD" w:rsidRDefault="00944ADD" w:rsidP="00944AD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189C" w:rsidRDefault="001E189C" w:rsidP="00944AD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Tabulka hodnocení písemné části</w:t>
      </w:r>
    </w:p>
    <w:p w:rsidR="00944ADD" w:rsidRDefault="00944ADD" w:rsidP="00944AD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Hranice úspěšnosti je 44%, což je minimálně 16 bodů.</w:t>
      </w:r>
    </w:p>
    <w:tbl>
      <w:tblPr>
        <w:tblW w:w="3400" w:type="dxa"/>
        <w:tblInd w:w="1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</w:tblGrid>
      <w:tr w:rsidR="00944ADD" w:rsidTr="00944ADD">
        <w:trPr>
          <w:trHeight w:val="624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Hodnocení procentuální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Bodové hodnocení</w:t>
            </w:r>
          </w:p>
        </w:tc>
      </w:tr>
      <w:tr w:rsidR="00944ADD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100% - 88%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36 - 32</w:t>
            </w:r>
          </w:p>
        </w:tc>
      </w:tr>
      <w:tr w:rsidR="00944ADD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 87% - 74%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31 - 27</w:t>
            </w:r>
          </w:p>
        </w:tc>
      </w:tr>
      <w:tr w:rsidR="00944ADD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73% - 59%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26 - 22</w:t>
            </w:r>
          </w:p>
        </w:tc>
      </w:tr>
      <w:tr w:rsidR="00944ADD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58% - 44%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21 - 16</w:t>
            </w:r>
          </w:p>
        </w:tc>
      </w:tr>
      <w:tr w:rsidR="00944ADD" w:rsidTr="00944ADD">
        <w:trPr>
          <w:trHeight w:val="324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43% - 0 %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15 - 0</w:t>
            </w:r>
          </w:p>
        </w:tc>
      </w:tr>
    </w:tbl>
    <w:p w:rsidR="00944ADD" w:rsidRDefault="00944ADD" w:rsidP="00944ADD">
      <w:pPr>
        <w:spacing w:line="360" w:lineRule="auto"/>
        <w:rPr>
          <w:rStyle w:val="markedcontent"/>
          <w:b/>
          <w:sz w:val="28"/>
          <w:szCs w:val="28"/>
        </w:rPr>
      </w:pPr>
    </w:p>
    <w:p w:rsidR="00944ADD" w:rsidRPr="001E189C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</w:pPr>
      <w:r w:rsidRPr="001E189C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Ústní zkouška</w:t>
      </w:r>
    </w:p>
    <w:p w:rsidR="00944ADD" w:rsidRPr="001E189C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>Ústní zkouška z anglického jazyka se uskutečňuje formou řízeného rozhovoru</w:t>
      </w:r>
      <w:r w:rsidRPr="001E189C">
        <w:rPr>
          <w:rFonts w:ascii="Times New Roman" w:hAnsi="Times New Roman" w:cs="Times New Roman"/>
          <w:sz w:val="24"/>
          <w:szCs w:val="24"/>
        </w:rPr>
        <w:t xml:space="preserve"> </w:t>
      </w: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>s využitím pracovních listů, které obsahují zadání ke konkrétnímu tématu. Součástí</w:t>
      </w:r>
      <w:r w:rsidRPr="001E189C">
        <w:rPr>
          <w:rFonts w:ascii="Times New Roman" w:hAnsi="Times New Roman" w:cs="Times New Roman"/>
          <w:sz w:val="24"/>
          <w:szCs w:val="24"/>
        </w:rPr>
        <w:t xml:space="preserve"> </w:t>
      </w: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>pracovních listů je i zadání ověřující znalost terminologie vztahující se ke vzdělávací oblasti odborného vzdělávání.</w:t>
      </w:r>
    </w:p>
    <w:p w:rsidR="007D1441" w:rsidRPr="001E189C" w:rsidRDefault="007D1441" w:rsidP="007D1441">
      <w:pPr>
        <w:spacing w:line="360" w:lineRule="auto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>Ústní zkouška trvá celkem 15 minut (na přípravu má žák 15 minut – nebo dle přiznaného uzpůsobení podmínek; žák má k dispozici slovník v tištěné podobě) a je rozdělena na 4 části, ve kterých se střídá interaktivní a produktivní řečová dovednost:</w:t>
      </w:r>
    </w:p>
    <w:p w:rsidR="007D1441" w:rsidRPr="001E189C" w:rsidRDefault="007D1441" w:rsidP="007D1441">
      <w:pPr>
        <w:spacing w:line="276" w:lineRule="auto"/>
        <w:ind w:left="360"/>
        <w:rPr>
          <w:rStyle w:val="markedcontent"/>
          <w:rFonts w:ascii="Times New Roman" w:hAnsi="Times New Roman" w:cs="Times New Roman"/>
          <w:sz w:val="24"/>
          <w:szCs w:val="24"/>
        </w:rPr>
      </w:pP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>1. Samostatný mluvený projev na jedno z 20 témat, kter</w:t>
      </w:r>
      <w:r w:rsidR="001E189C">
        <w:rPr>
          <w:rStyle w:val="markedcontent"/>
          <w:rFonts w:ascii="Times New Roman" w:hAnsi="Times New Roman" w:cs="Times New Roman"/>
          <w:sz w:val="24"/>
          <w:szCs w:val="24"/>
        </w:rPr>
        <w:t>é</w:t>
      </w: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 xml:space="preserve"> si žák vylosuje (20 bodů)</w:t>
      </w:r>
    </w:p>
    <w:p w:rsidR="007D1441" w:rsidRPr="001E189C" w:rsidRDefault="007D1441" w:rsidP="007D1441">
      <w:pPr>
        <w:pStyle w:val="Odstavecseseznamem"/>
        <w:numPr>
          <w:ilvl w:val="0"/>
          <w:numId w:val="6"/>
        </w:numPr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>Situační rozhovor se zkoušejícím (12 bodů)</w:t>
      </w:r>
    </w:p>
    <w:p w:rsidR="007D1441" w:rsidRPr="001E189C" w:rsidRDefault="007D1441" w:rsidP="007D1441">
      <w:pPr>
        <w:pStyle w:val="Odstavecseseznamem"/>
        <w:numPr>
          <w:ilvl w:val="0"/>
          <w:numId w:val="6"/>
        </w:numPr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>Část ověřující znalost odborné terminologie (doplňovací cvičení, překlady z a do angličtiny, samostatný ústní projev s vyjádřením vlastního názoru, čtení s porozuměním) (20 bodů)</w:t>
      </w:r>
    </w:p>
    <w:p w:rsidR="007D1441" w:rsidRPr="001E189C" w:rsidRDefault="007D1441" w:rsidP="007D1441">
      <w:pPr>
        <w:pStyle w:val="Odstavecseseznamem"/>
        <w:numPr>
          <w:ilvl w:val="0"/>
          <w:numId w:val="6"/>
        </w:numPr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>Popis obrázků (12 bodů)</w:t>
      </w:r>
    </w:p>
    <w:p w:rsidR="00944ADD" w:rsidRPr="001E189C" w:rsidRDefault="00944ADD" w:rsidP="00944ADD">
      <w:pPr>
        <w:spacing w:line="276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1E189C">
        <w:rPr>
          <w:rStyle w:val="markedcontent"/>
          <w:rFonts w:ascii="Times New Roman" w:hAnsi="Times New Roman" w:cs="Times New Roman"/>
          <w:sz w:val="24"/>
          <w:szCs w:val="24"/>
        </w:rPr>
        <w:t>Žádnou část není možné vynechat, ke všem se musí žák vyjádřit. Žák si losuje číslo otázky a v daném dni se nesmí žádné číslo opakovat.</w:t>
      </w: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44ADD" w:rsidRPr="001E189C" w:rsidRDefault="00944ADD" w:rsidP="00944ADD">
      <w:pPr>
        <w:spacing w:line="240" w:lineRule="auto"/>
        <w:rPr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1E189C">
        <w:rPr>
          <w:rFonts w:ascii="Times New Roman" w:hAnsi="Times New Roman" w:cs="Times New Roman"/>
          <w:b/>
          <w:sz w:val="24"/>
          <w:szCs w:val="24"/>
        </w:rPr>
        <w:t>Tabulka hodnocení ústní části</w:t>
      </w:r>
    </w:p>
    <w:p w:rsidR="00944ADD" w:rsidRPr="001E189C" w:rsidRDefault="00944ADD" w:rsidP="00944AD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E189C">
        <w:rPr>
          <w:rFonts w:ascii="Times New Roman" w:hAnsi="Times New Roman" w:cs="Times New Roman"/>
          <w:b/>
          <w:sz w:val="24"/>
          <w:szCs w:val="24"/>
        </w:rPr>
        <w:t>Hranice úspěšnosti je 44%, což je minimálně 28 bodů.</w:t>
      </w:r>
    </w:p>
    <w:tbl>
      <w:tblPr>
        <w:tblW w:w="3400" w:type="dxa"/>
        <w:tblInd w:w="1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</w:tblGrid>
      <w:tr w:rsidR="00944ADD" w:rsidRPr="001E189C" w:rsidTr="00944ADD">
        <w:trPr>
          <w:trHeight w:val="624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Hodnocení procentuální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Bodové hodnocení</w:t>
            </w:r>
          </w:p>
        </w:tc>
      </w:tr>
      <w:tr w:rsidR="00944ADD" w:rsidRPr="001E189C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100% - 88%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64 - 56</w:t>
            </w:r>
          </w:p>
        </w:tc>
      </w:tr>
      <w:tr w:rsidR="00944ADD" w:rsidRPr="001E189C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87% - 74%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55 - 47</w:t>
            </w:r>
          </w:p>
        </w:tc>
      </w:tr>
      <w:tr w:rsidR="00944ADD" w:rsidRPr="001E189C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73% - 59%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46 - 38</w:t>
            </w:r>
          </w:p>
        </w:tc>
      </w:tr>
      <w:tr w:rsidR="00944ADD" w:rsidRPr="001E189C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58% - 44%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37 - 28</w:t>
            </w:r>
          </w:p>
        </w:tc>
      </w:tr>
      <w:tr w:rsidR="00944ADD" w:rsidRPr="001E189C" w:rsidTr="00944ADD">
        <w:trPr>
          <w:trHeight w:val="324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  43% - 0%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        27 - 0</w:t>
            </w:r>
          </w:p>
        </w:tc>
      </w:tr>
    </w:tbl>
    <w:p w:rsidR="00944ADD" w:rsidRPr="001E189C" w:rsidRDefault="00944ADD" w:rsidP="00944AD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44ADD" w:rsidRPr="001E189C" w:rsidRDefault="00944ADD" w:rsidP="00944ADD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1E189C">
        <w:rPr>
          <w:rFonts w:ascii="Times New Roman" w:hAnsi="Times New Roman" w:cs="Times New Roman"/>
          <w:bCs/>
          <w:sz w:val="24"/>
          <w:szCs w:val="24"/>
        </w:rPr>
        <w:t xml:space="preserve">Při hodnocení žáka s PUP MZ u ústní zkoušky je taktéž zohledněno doporučení ŠPZ. </w:t>
      </w:r>
    </w:p>
    <w:p w:rsidR="00944ADD" w:rsidRPr="001E189C" w:rsidRDefault="00944ADD" w:rsidP="00944ADD">
      <w:pPr>
        <w:spacing w:line="360" w:lineRule="auto"/>
        <w:rPr>
          <w:rStyle w:val="markedcontent"/>
          <w:sz w:val="24"/>
          <w:szCs w:val="24"/>
          <w:u w:val="single"/>
        </w:rPr>
      </w:pPr>
      <w:r w:rsidRPr="001E189C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Celkové hodnocení v předmětu Anglický jazyk</w:t>
      </w:r>
    </w:p>
    <w:p w:rsidR="00944ADD" w:rsidRPr="001E189C" w:rsidRDefault="00944ADD" w:rsidP="00944ADD">
      <w:pPr>
        <w:spacing w:line="360" w:lineRule="auto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1E189C">
        <w:rPr>
          <w:rStyle w:val="markedcontent"/>
          <w:rFonts w:ascii="Times New Roman" w:hAnsi="Times New Roman" w:cs="Times New Roman"/>
          <w:b/>
          <w:sz w:val="24"/>
          <w:szCs w:val="24"/>
        </w:rPr>
        <w:t>Hranice úspěšnosti je 44%, což je minimálně 44 bodů.</w:t>
      </w:r>
    </w:p>
    <w:tbl>
      <w:tblPr>
        <w:tblW w:w="5320" w:type="dxa"/>
        <w:tblInd w:w="1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</w:tblGrid>
      <w:tr w:rsidR="00944ADD" w:rsidRPr="001E189C" w:rsidTr="00944ADD">
        <w:trPr>
          <w:trHeight w:val="624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Hodnocení procentuální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Bodové hodnocení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</w:p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Známka</w:t>
            </w:r>
          </w:p>
        </w:tc>
      </w:tr>
      <w:tr w:rsidR="00944ADD" w:rsidRPr="001E189C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100% - 88%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100 - 88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1 - výborný</w:t>
            </w:r>
          </w:p>
        </w:tc>
      </w:tr>
      <w:tr w:rsidR="00944ADD" w:rsidRPr="001E189C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87% - 74%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87 - 74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2 - chvalitebný</w:t>
            </w:r>
          </w:p>
        </w:tc>
      </w:tr>
      <w:tr w:rsidR="00944ADD" w:rsidRPr="001E189C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73% - 59%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73 - 59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3 - dobrý</w:t>
            </w:r>
          </w:p>
        </w:tc>
      </w:tr>
      <w:tr w:rsidR="00944ADD" w:rsidRPr="001E189C" w:rsidTr="00944ADD">
        <w:trPr>
          <w:trHeight w:val="312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58% - 44%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58 - 44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4 - dostatečný</w:t>
            </w:r>
          </w:p>
        </w:tc>
      </w:tr>
      <w:tr w:rsidR="00944ADD" w:rsidRPr="001E189C" w:rsidTr="00944ADD">
        <w:trPr>
          <w:trHeight w:val="324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  43% - 0%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 xml:space="preserve">         43 - 0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44ADD" w:rsidRPr="001E189C" w:rsidRDefault="00944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</w:pPr>
            <w:r w:rsidRPr="001E189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cs-CZ"/>
              </w:rPr>
              <w:t>5 - nedostatečný</w:t>
            </w:r>
          </w:p>
        </w:tc>
      </w:tr>
    </w:tbl>
    <w:p w:rsidR="00944ADD" w:rsidRPr="001E189C" w:rsidRDefault="00944ADD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44ADD" w:rsidRPr="001E189C" w:rsidRDefault="00944ADD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44ADD" w:rsidRPr="001E189C" w:rsidRDefault="00944ADD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E189C">
        <w:rPr>
          <w:rFonts w:ascii="Times New Roman" w:hAnsi="Times New Roman" w:cs="Times New Roman"/>
          <w:bCs/>
          <w:sz w:val="24"/>
          <w:szCs w:val="24"/>
        </w:rPr>
        <w:t xml:space="preserve">Ve Strážnici ke dni </w:t>
      </w:r>
      <w:r w:rsidR="000E30EC">
        <w:rPr>
          <w:rFonts w:ascii="Times New Roman" w:hAnsi="Times New Roman" w:cs="Times New Roman"/>
          <w:bCs/>
          <w:sz w:val="24"/>
          <w:szCs w:val="24"/>
        </w:rPr>
        <w:t>30</w:t>
      </w:r>
      <w:r w:rsidRPr="001E189C">
        <w:rPr>
          <w:rFonts w:ascii="Times New Roman" w:hAnsi="Times New Roman" w:cs="Times New Roman"/>
          <w:bCs/>
          <w:sz w:val="24"/>
          <w:szCs w:val="24"/>
        </w:rPr>
        <w:t>.09. 202</w:t>
      </w:r>
      <w:r w:rsidR="000E30EC">
        <w:rPr>
          <w:rFonts w:ascii="Times New Roman" w:hAnsi="Times New Roman" w:cs="Times New Roman"/>
          <w:bCs/>
          <w:sz w:val="24"/>
          <w:szCs w:val="24"/>
        </w:rPr>
        <w:t>6</w:t>
      </w:r>
      <w:r w:rsidRPr="001E189C">
        <w:rPr>
          <w:rFonts w:ascii="Times New Roman" w:hAnsi="Times New Roman" w:cs="Times New Roman"/>
          <w:bCs/>
          <w:sz w:val="24"/>
          <w:szCs w:val="24"/>
        </w:rPr>
        <w:tab/>
      </w:r>
      <w:r w:rsidRPr="001E189C">
        <w:rPr>
          <w:rFonts w:ascii="Times New Roman" w:hAnsi="Times New Roman" w:cs="Times New Roman"/>
          <w:bCs/>
          <w:sz w:val="24"/>
          <w:szCs w:val="24"/>
        </w:rPr>
        <w:tab/>
      </w:r>
      <w:r w:rsidRPr="001E189C">
        <w:rPr>
          <w:rFonts w:ascii="Times New Roman" w:hAnsi="Times New Roman" w:cs="Times New Roman"/>
          <w:bCs/>
          <w:sz w:val="24"/>
          <w:szCs w:val="24"/>
        </w:rPr>
        <w:tab/>
      </w:r>
    </w:p>
    <w:p w:rsidR="00944ADD" w:rsidRPr="001E189C" w:rsidRDefault="00944ADD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E189C">
        <w:rPr>
          <w:rFonts w:ascii="Times New Roman" w:hAnsi="Times New Roman" w:cs="Times New Roman"/>
          <w:bCs/>
          <w:sz w:val="24"/>
          <w:szCs w:val="24"/>
        </w:rPr>
        <w:t xml:space="preserve">Schválila: </w:t>
      </w:r>
      <w:r w:rsidR="004E420F" w:rsidRPr="001E189C">
        <w:rPr>
          <w:rFonts w:ascii="Times New Roman" w:hAnsi="Times New Roman" w:cs="Times New Roman"/>
          <w:bCs/>
          <w:sz w:val="24"/>
          <w:szCs w:val="24"/>
        </w:rPr>
        <w:t>Ing. Hana Veselá</w:t>
      </w:r>
      <w:r w:rsidRPr="001E189C">
        <w:rPr>
          <w:rFonts w:ascii="Times New Roman" w:hAnsi="Times New Roman" w:cs="Times New Roman"/>
          <w:bCs/>
          <w:sz w:val="24"/>
          <w:szCs w:val="24"/>
        </w:rPr>
        <w:t>, MBA</w:t>
      </w:r>
    </w:p>
    <w:p w:rsidR="00944ADD" w:rsidRPr="001E189C" w:rsidRDefault="00944ADD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E189C">
        <w:rPr>
          <w:rFonts w:ascii="Times New Roman" w:hAnsi="Times New Roman" w:cs="Times New Roman"/>
          <w:bCs/>
          <w:sz w:val="24"/>
          <w:szCs w:val="24"/>
        </w:rPr>
        <w:t xml:space="preserve">ředitelka školy </w:t>
      </w:r>
    </w:p>
    <w:p w:rsidR="004D4F3E" w:rsidRDefault="004D4F3E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35495" w:rsidRDefault="00635495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35495" w:rsidRDefault="00635495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E189C" w:rsidRDefault="001E189C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E189C" w:rsidRPr="001E189C" w:rsidRDefault="001E189C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D4F3E" w:rsidRDefault="004D4F3E" w:rsidP="00944AD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D4F3E" w:rsidRDefault="004D4F3E" w:rsidP="004D4F3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-106680</wp:posOffset>
            </wp:positionH>
            <wp:positionV relativeFrom="paragraph">
              <wp:posOffset>0</wp:posOffset>
            </wp:positionV>
            <wp:extent cx="1095375" cy="952500"/>
            <wp:effectExtent l="0" t="0" r="9525" b="0"/>
            <wp:wrapTight wrapText="bothSides">
              <wp:wrapPolygon edited="0">
                <wp:start x="10143" y="0"/>
                <wp:lineTo x="3005" y="3456"/>
                <wp:lineTo x="376" y="5184"/>
                <wp:lineTo x="0" y="8208"/>
                <wp:lineTo x="0" y="21168"/>
                <wp:lineTo x="17656" y="21168"/>
                <wp:lineTo x="21412" y="17712"/>
                <wp:lineTo x="21412" y="6048"/>
                <wp:lineTo x="14275" y="0"/>
                <wp:lineTo x="10143" y="0"/>
              </wp:wrapPolygon>
            </wp:wrapTight>
            <wp:docPr id="1292221604" name="Obrázek 4" descr="Nalezený obrázek pro logo hs strazn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Nalezený obrázek pro logo hs strazni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Veřejnosprávní akademie a střední škola, s. r. o.</w:t>
      </w:r>
    </w:p>
    <w:p w:rsidR="004D4F3E" w:rsidRDefault="004D4F3E" w:rsidP="004D4F3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nám. Svobody 494, 696 62  Strážnice</w:t>
      </w:r>
    </w:p>
    <w:p w:rsidR="004D4F3E" w:rsidRDefault="004D4F3E" w:rsidP="004D4F3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4F3E" w:rsidRDefault="004D4F3E" w:rsidP="004D4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Témata k ústní části maturitní zkoušky</w:t>
      </w:r>
    </w:p>
    <w:p w:rsidR="004D4F3E" w:rsidRDefault="004D4F3E" w:rsidP="004D4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anglického jazyka</w:t>
      </w:r>
    </w:p>
    <w:p w:rsidR="004D4F3E" w:rsidRDefault="004D4F3E" w:rsidP="004D4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Školní rok 202</w:t>
      </w:r>
      <w:r w:rsidR="000E30EC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/202</w:t>
      </w:r>
      <w:r w:rsidR="000E30EC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E189C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E189C">
        <w:rPr>
          <w:rFonts w:ascii="Times New Roman" w:hAnsi="Times New Roman" w:cs="Times New Roman"/>
          <w:sz w:val="24"/>
          <w:szCs w:val="24"/>
        </w:rPr>
        <w:t>Culture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and free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time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E189C">
        <w:rPr>
          <w:rFonts w:ascii="Times New Roman" w:hAnsi="Times New Roman" w:cs="Times New Roman"/>
          <w:sz w:val="24"/>
          <w:szCs w:val="24"/>
        </w:rPr>
        <w:t>Customs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traditions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Sport and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games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E189C">
        <w:rPr>
          <w:rFonts w:ascii="Times New Roman" w:hAnsi="Times New Roman" w:cs="Times New Roman"/>
          <w:sz w:val="24"/>
          <w:szCs w:val="24"/>
        </w:rPr>
        <w:t>Housing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Shopping +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Advertising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Money and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Services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Food and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cooking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1E189C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diseases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>Transport and travelling</w:t>
      </w:r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Education</w:t>
      </w:r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Jobs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career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Problems of the world</w:t>
      </w:r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Science and Technology</w:t>
      </w:r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The Czech Republic</w:t>
      </w:r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United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Kingdom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Environment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The USA</w:t>
      </w:r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Commonwealth</w:t>
      </w:r>
      <w:proofErr w:type="spellEnd"/>
    </w:p>
    <w:p w:rsidR="004D4F3E" w:rsidRPr="001E189C" w:rsidRDefault="004D4F3E" w:rsidP="004D4F3E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E189C">
        <w:rPr>
          <w:rFonts w:ascii="Times New Roman" w:hAnsi="Times New Roman" w:cs="Times New Roman"/>
          <w:sz w:val="24"/>
          <w:szCs w:val="24"/>
        </w:rPr>
        <w:t xml:space="preserve"> My </w:t>
      </w:r>
      <w:proofErr w:type="spellStart"/>
      <w:r w:rsidRPr="001E189C">
        <w:rPr>
          <w:rFonts w:ascii="Times New Roman" w:hAnsi="Times New Roman" w:cs="Times New Roman"/>
          <w:sz w:val="24"/>
          <w:szCs w:val="24"/>
        </w:rPr>
        <w:t>town</w:t>
      </w:r>
      <w:proofErr w:type="spellEnd"/>
      <w:r w:rsidRPr="001E189C">
        <w:rPr>
          <w:rFonts w:ascii="Times New Roman" w:hAnsi="Times New Roman" w:cs="Times New Roman"/>
          <w:sz w:val="24"/>
          <w:szCs w:val="24"/>
        </w:rPr>
        <w:t xml:space="preserve"> and region</w:t>
      </w:r>
    </w:p>
    <w:p w:rsidR="004D4F3E" w:rsidRDefault="004D4F3E" w:rsidP="004D4F3E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D4F3E" w:rsidRDefault="004D4F3E" w:rsidP="004D4F3E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Součástí každého pracovního listu je zadání ověřující znalost terminologie vztahující se ke vzdělávací oblasti odborného vzdělávání daného oboru.</w:t>
      </w:r>
    </w:p>
    <w:p w:rsidR="004D4F3E" w:rsidRDefault="004D4F3E" w:rsidP="004D4F3E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Ve Strážnici ke dni </w:t>
      </w:r>
      <w:r w:rsidR="000E30EC">
        <w:rPr>
          <w:rFonts w:ascii="Times New Roman" w:hAnsi="Times New Roman" w:cs="Times New Roman"/>
          <w:bCs/>
          <w:sz w:val="24"/>
          <w:szCs w:val="24"/>
        </w:rPr>
        <w:t>30</w:t>
      </w:r>
      <w:r>
        <w:rPr>
          <w:rFonts w:ascii="Times New Roman" w:hAnsi="Times New Roman" w:cs="Times New Roman"/>
          <w:bCs/>
          <w:sz w:val="24"/>
          <w:szCs w:val="24"/>
        </w:rPr>
        <w:t>.09.202</w:t>
      </w:r>
      <w:r w:rsidR="000E30EC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4D4F3E" w:rsidRDefault="004D4F3E" w:rsidP="004D4F3E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Schválila: Ing. Hana Veselá, MBA</w:t>
      </w:r>
    </w:p>
    <w:p w:rsidR="00F86576" w:rsidRPr="000E30EC" w:rsidRDefault="004D4F3E" w:rsidP="000E30EC">
      <w:p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ředitelka školy </w:t>
      </w:r>
      <w:bookmarkStart w:id="2" w:name="_GoBack"/>
      <w:bookmarkEnd w:id="2"/>
    </w:p>
    <w:sectPr w:rsidR="00F86576" w:rsidRPr="000E30EC" w:rsidSect="00AA1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D095E"/>
    <w:multiLevelType w:val="hybridMultilevel"/>
    <w:tmpl w:val="0556F320"/>
    <w:lvl w:ilvl="0" w:tplc="3E220A0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C44C2"/>
    <w:multiLevelType w:val="hybridMultilevel"/>
    <w:tmpl w:val="7242C6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31766"/>
    <w:multiLevelType w:val="hybridMultilevel"/>
    <w:tmpl w:val="A4CCB7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27E8A"/>
    <w:multiLevelType w:val="hybridMultilevel"/>
    <w:tmpl w:val="C4767242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A470A"/>
    <w:multiLevelType w:val="hybridMultilevel"/>
    <w:tmpl w:val="AE047A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60995"/>
    <w:multiLevelType w:val="hybridMultilevel"/>
    <w:tmpl w:val="AE047A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ADD"/>
    <w:rsid w:val="000E30EC"/>
    <w:rsid w:val="001E189C"/>
    <w:rsid w:val="001E53E0"/>
    <w:rsid w:val="003A2873"/>
    <w:rsid w:val="004D4F3E"/>
    <w:rsid w:val="004E420F"/>
    <w:rsid w:val="005A3640"/>
    <w:rsid w:val="00635495"/>
    <w:rsid w:val="006647B1"/>
    <w:rsid w:val="007751B1"/>
    <w:rsid w:val="007D1441"/>
    <w:rsid w:val="008E1397"/>
    <w:rsid w:val="00944ADD"/>
    <w:rsid w:val="009D52DA"/>
    <w:rsid w:val="009F275F"/>
    <w:rsid w:val="00A07EC5"/>
    <w:rsid w:val="00AA1C92"/>
    <w:rsid w:val="00BD0E85"/>
    <w:rsid w:val="00BF4721"/>
    <w:rsid w:val="00C62785"/>
    <w:rsid w:val="00C72E20"/>
    <w:rsid w:val="00C96187"/>
    <w:rsid w:val="00CB5266"/>
    <w:rsid w:val="00D850E9"/>
    <w:rsid w:val="00EC4B62"/>
    <w:rsid w:val="00F86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25C4"/>
  <w15:docId w15:val="{1B3B7C4A-82CD-41B1-8E2C-3861E91F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4ADD"/>
    <w:pPr>
      <w:spacing w:line="252" w:lineRule="auto"/>
    </w:pPr>
    <w:rPr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944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4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4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4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4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4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4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4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4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4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4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4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4AD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4AD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4AD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4AD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4AD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4AD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4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44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4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44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4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4AD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4AD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4AD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4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4AD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4ADD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Standardnpsmoodstavce"/>
    <w:rsid w:val="00944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2197</Words>
  <Characters>12969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Lubomír Bureš</dc:creator>
  <cp:lastModifiedBy>studijni2 </cp:lastModifiedBy>
  <cp:revision>4</cp:revision>
  <dcterms:created xsi:type="dcterms:W3CDTF">2026-09-04T08:20:00Z</dcterms:created>
  <dcterms:modified xsi:type="dcterms:W3CDTF">2026-09-04T09:02:00Z</dcterms:modified>
</cp:coreProperties>
</file>