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EE7B" w14:textId="77777777" w:rsidR="00CC5379" w:rsidRPr="00625009" w:rsidRDefault="00CC5379" w:rsidP="00CC5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4762A44" wp14:editId="444018C4">
            <wp:simplePos x="0" y="0"/>
            <wp:positionH relativeFrom="margin">
              <wp:posOffset>22860</wp:posOffset>
            </wp:positionH>
            <wp:positionV relativeFrom="paragraph">
              <wp:posOffset>0</wp:posOffset>
            </wp:positionV>
            <wp:extent cx="1095375" cy="952500"/>
            <wp:effectExtent l="0" t="0" r="9525" b="0"/>
            <wp:wrapTight wrapText="bothSides">
              <wp:wrapPolygon edited="0">
                <wp:start x="10518" y="0"/>
                <wp:lineTo x="3381" y="3456"/>
                <wp:lineTo x="376" y="5184"/>
                <wp:lineTo x="0" y="8208"/>
                <wp:lineTo x="0" y="21168"/>
                <wp:lineTo x="17656" y="21168"/>
                <wp:lineTo x="18407" y="20736"/>
                <wp:lineTo x="21412" y="17712"/>
                <wp:lineTo x="21412" y="6048"/>
                <wp:lineTo x="14650" y="0"/>
                <wp:lineTo x="10518" y="0"/>
              </wp:wrapPolygon>
            </wp:wrapTight>
            <wp:docPr id="1" name="Obrázek 1" descr="Nalezený obrázek pro logo hs stra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ený obrázek pro logo hs strazn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5009">
        <w:rPr>
          <w:rFonts w:ascii="Times New Roman" w:hAnsi="Times New Roman" w:cs="Times New Roman"/>
          <w:b/>
          <w:sz w:val="24"/>
          <w:szCs w:val="24"/>
        </w:rPr>
        <w:t xml:space="preserve"> Veřejnosprávní akademie</w:t>
      </w:r>
      <w:r>
        <w:rPr>
          <w:rFonts w:ascii="Times New Roman" w:hAnsi="Times New Roman" w:cs="Times New Roman"/>
          <w:b/>
          <w:sz w:val="24"/>
          <w:szCs w:val="24"/>
        </w:rPr>
        <w:t xml:space="preserve"> a střední škola,</w:t>
      </w:r>
      <w:r w:rsidRPr="00625009">
        <w:rPr>
          <w:rFonts w:ascii="Times New Roman" w:hAnsi="Times New Roman" w:cs="Times New Roman"/>
          <w:b/>
          <w:sz w:val="24"/>
          <w:szCs w:val="24"/>
        </w:rPr>
        <w:t xml:space="preserve"> s. r. o.</w:t>
      </w:r>
    </w:p>
    <w:p w14:paraId="3FB5A6D8" w14:textId="77777777" w:rsidR="00CC5379" w:rsidRPr="00625009" w:rsidRDefault="00CC5379" w:rsidP="00CC5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009">
        <w:rPr>
          <w:rFonts w:ascii="Times New Roman" w:hAnsi="Times New Roman" w:cs="Times New Roman"/>
          <w:b/>
          <w:sz w:val="24"/>
          <w:szCs w:val="24"/>
        </w:rPr>
        <w:t>nám. Svobody 494, 696 62  Strážnice</w:t>
      </w:r>
    </w:p>
    <w:p w14:paraId="36CE9538" w14:textId="77777777" w:rsidR="00CC5379" w:rsidRDefault="00CC5379" w:rsidP="00CC5379">
      <w:pPr>
        <w:rPr>
          <w:rFonts w:ascii="Times New Roman" w:hAnsi="Times New Roman" w:cs="Times New Roman"/>
          <w:sz w:val="24"/>
          <w:szCs w:val="24"/>
        </w:rPr>
      </w:pPr>
    </w:p>
    <w:p w14:paraId="2E3F5CA3" w14:textId="77777777" w:rsidR="00CC5379" w:rsidRPr="00625009" w:rsidRDefault="00CC5379" w:rsidP="00CC5379">
      <w:pPr>
        <w:rPr>
          <w:rFonts w:ascii="Times New Roman" w:hAnsi="Times New Roman" w:cs="Times New Roman"/>
          <w:sz w:val="24"/>
          <w:szCs w:val="24"/>
        </w:rPr>
      </w:pPr>
    </w:p>
    <w:p w14:paraId="4FD1A424" w14:textId="6456134A" w:rsidR="00C42357" w:rsidRPr="00CC5379" w:rsidRDefault="00C42357" w:rsidP="00CC5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79">
        <w:rPr>
          <w:rFonts w:ascii="Times New Roman" w:hAnsi="Times New Roman" w:cs="Times New Roman"/>
          <w:b/>
          <w:sz w:val="28"/>
          <w:szCs w:val="28"/>
        </w:rPr>
        <w:t>Písemná práce z českého jazyka a literatury</w:t>
      </w:r>
      <w:r w:rsidR="00CC5379" w:rsidRPr="00CC5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379">
        <w:rPr>
          <w:rFonts w:ascii="Times New Roman" w:hAnsi="Times New Roman" w:cs="Times New Roman"/>
          <w:b/>
          <w:sz w:val="28"/>
          <w:szCs w:val="28"/>
        </w:rPr>
        <w:t xml:space="preserve">ve školním roce </w:t>
      </w:r>
      <w:r w:rsidR="00646D38">
        <w:rPr>
          <w:rFonts w:ascii="Times New Roman" w:hAnsi="Times New Roman" w:cs="Times New Roman"/>
          <w:b/>
          <w:sz w:val="28"/>
          <w:szCs w:val="28"/>
        </w:rPr>
        <w:t>2021/2022</w:t>
      </w:r>
    </w:p>
    <w:p w14:paraId="3892EB7F" w14:textId="77777777" w:rsidR="00CC5379" w:rsidRDefault="00CC5379" w:rsidP="00CC537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</w:p>
    <w:p w14:paraId="7761289F" w14:textId="77777777" w:rsidR="00CC5379" w:rsidRPr="00CC5379" w:rsidRDefault="00CC5379" w:rsidP="00CC5379">
      <w:pPr>
        <w:pStyle w:val="paragraph"/>
        <w:spacing w:before="0" w:beforeAutospacing="0" w:after="0" w:afterAutospacing="0" w:line="360" w:lineRule="auto"/>
        <w:textAlignment w:val="baseline"/>
      </w:pPr>
      <w:r w:rsidRPr="00CC5379">
        <w:rPr>
          <w:rStyle w:val="normaltextrun"/>
          <w:b/>
          <w:bCs/>
        </w:rPr>
        <w:t>Obor vzdělání:</w:t>
      </w:r>
      <w:r w:rsidRPr="00CC5379">
        <w:rPr>
          <w:rStyle w:val="normaltextrun"/>
        </w:rPr>
        <w:t> </w:t>
      </w:r>
      <w:r>
        <w:rPr>
          <w:rStyle w:val="normaltextrun"/>
        </w:rPr>
        <w:tab/>
      </w:r>
      <w:r>
        <w:rPr>
          <w:rStyle w:val="normaltextrun"/>
        </w:rPr>
        <w:tab/>
      </w:r>
      <w:r w:rsidRPr="00CC5379">
        <w:rPr>
          <w:rStyle w:val="normaltextrun"/>
          <w:color w:val="000000"/>
          <w:shd w:val="clear" w:color="auto" w:fill="FFFFFF"/>
        </w:rPr>
        <w:t>65-42-M/01 Hotelnictví</w:t>
      </w:r>
      <w:r w:rsidRPr="00CC5379">
        <w:rPr>
          <w:rStyle w:val="eop"/>
          <w:color w:val="000000"/>
        </w:rPr>
        <w:t> </w:t>
      </w:r>
    </w:p>
    <w:p w14:paraId="65605285" w14:textId="77777777" w:rsidR="00CC5379" w:rsidRPr="00CC5379" w:rsidRDefault="00CC5379" w:rsidP="00CC5379">
      <w:pPr>
        <w:pStyle w:val="paragraph"/>
        <w:spacing w:before="0" w:beforeAutospacing="0" w:after="0" w:afterAutospacing="0" w:line="360" w:lineRule="auto"/>
        <w:ind w:left="2115" w:firstLine="705"/>
        <w:textAlignment w:val="baseline"/>
      </w:pPr>
      <w:r w:rsidRPr="00CC5379">
        <w:rPr>
          <w:rStyle w:val="normaltextrun"/>
          <w:color w:val="000000"/>
          <w:shd w:val="clear" w:color="auto" w:fill="FFFFFF"/>
        </w:rPr>
        <w:t>68-43-M/01 Veřejnosprávní činnost</w:t>
      </w:r>
      <w:r w:rsidRPr="00CC5379">
        <w:rPr>
          <w:rStyle w:val="eop"/>
          <w:color w:val="000000"/>
        </w:rPr>
        <w:t> </w:t>
      </w:r>
    </w:p>
    <w:p w14:paraId="3B4AB4C6" w14:textId="77777777" w:rsidR="00CC5379" w:rsidRPr="00CC5379" w:rsidRDefault="00CC5379" w:rsidP="00CC5379">
      <w:pPr>
        <w:pStyle w:val="paragraph"/>
        <w:spacing w:before="0" w:beforeAutospacing="0" w:after="0" w:afterAutospacing="0" w:line="360" w:lineRule="auto"/>
        <w:ind w:left="2115" w:firstLine="705"/>
        <w:textAlignment w:val="baseline"/>
      </w:pPr>
      <w:r w:rsidRPr="00CC5379">
        <w:rPr>
          <w:rStyle w:val="normaltextrun"/>
          <w:color w:val="000000"/>
          <w:shd w:val="clear" w:color="auto" w:fill="FFFFFF"/>
        </w:rPr>
        <w:t>68-43-M/01 Veřejnosprávní činnost – distanční</w:t>
      </w:r>
      <w:r w:rsidRPr="00CC5379">
        <w:rPr>
          <w:rStyle w:val="eop"/>
          <w:color w:val="000000"/>
        </w:rPr>
        <w:t> </w:t>
      </w:r>
    </w:p>
    <w:p w14:paraId="0B821410" w14:textId="77777777" w:rsidR="00CC5379" w:rsidRDefault="00CC5379" w:rsidP="00CC537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</w:p>
    <w:p w14:paraId="184865D5" w14:textId="77777777" w:rsidR="00CC5379" w:rsidRPr="00CC5379" w:rsidRDefault="00CC5379" w:rsidP="00CC5379">
      <w:pPr>
        <w:pStyle w:val="paragraph"/>
        <w:spacing w:before="0" w:beforeAutospacing="0" w:after="0" w:afterAutospacing="0" w:line="360" w:lineRule="auto"/>
        <w:textAlignment w:val="baseline"/>
      </w:pPr>
      <w:r w:rsidRPr="00CC5379">
        <w:rPr>
          <w:rStyle w:val="normaltextrun"/>
          <w:b/>
          <w:bCs/>
        </w:rPr>
        <w:t>Forma konání maturitní zkoušky</w:t>
      </w:r>
      <w:r w:rsidRPr="00CC5379">
        <w:rPr>
          <w:rStyle w:val="normaltextrun"/>
        </w:rPr>
        <w:t>: písemná práce</w:t>
      </w:r>
      <w:r w:rsidRPr="00CC5379">
        <w:rPr>
          <w:rStyle w:val="eop"/>
        </w:rPr>
        <w:t> </w:t>
      </w:r>
    </w:p>
    <w:p w14:paraId="2C7762D0" w14:textId="77777777" w:rsidR="00C42357" w:rsidRPr="000E6690" w:rsidRDefault="00C42357" w:rsidP="000E66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379">
        <w:rPr>
          <w:rFonts w:ascii="Times New Roman" w:hAnsi="Times New Roman" w:cs="Times New Roman"/>
          <w:sz w:val="24"/>
          <w:szCs w:val="24"/>
        </w:rPr>
        <w:t xml:space="preserve">Písemnou prací z českého jazyka a literatury se rozumí vytvoření </w:t>
      </w:r>
      <w:r w:rsidR="00CC5379">
        <w:rPr>
          <w:rFonts w:ascii="Times New Roman" w:hAnsi="Times New Roman" w:cs="Times New Roman"/>
          <w:sz w:val="24"/>
          <w:szCs w:val="24"/>
        </w:rPr>
        <w:t xml:space="preserve">souvislého textu odpovídajícího </w:t>
      </w:r>
      <w:r w:rsidRPr="00CC5379">
        <w:rPr>
          <w:rFonts w:ascii="Times New Roman" w:hAnsi="Times New Roman" w:cs="Times New Roman"/>
          <w:sz w:val="24"/>
          <w:szCs w:val="24"/>
        </w:rPr>
        <w:t xml:space="preserve">slohové práci, jehož </w:t>
      </w:r>
      <w:r w:rsidRPr="000E6690">
        <w:rPr>
          <w:rFonts w:ascii="Times New Roman" w:hAnsi="Times New Roman" w:cs="Times New Roman"/>
          <w:b/>
          <w:sz w:val="24"/>
          <w:szCs w:val="24"/>
        </w:rPr>
        <w:t>minimální rozsah je 250 slov</w:t>
      </w:r>
      <w:r w:rsidRPr="00CC5379">
        <w:rPr>
          <w:rFonts w:ascii="Times New Roman" w:hAnsi="Times New Roman" w:cs="Times New Roman"/>
          <w:sz w:val="24"/>
          <w:szCs w:val="24"/>
        </w:rPr>
        <w:t xml:space="preserve">; </w:t>
      </w:r>
      <w:r w:rsidR="000E6690" w:rsidRPr="000E6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písemná práce trvá 120 minut </w:t>
      </w:r>
      <w:r w:rsidRPr="000E6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včetně času na volbu zadání. </w:t>
      </w:r>
    </w:p>
    <w:p w14:paraId="7B169582" w14:textId="77777777" w:rsidR="00C42357" w:rsidRPr="00CC5379" w:rsidRDefault="00C42357" w:rsidP="000E6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9">
        <w:rPr>
          <w:rFonts w:ascii="Times New Roman" w:hAnsi="Times New Roman" w:cs="Times New Roman"/>
          <w:sz w:val="24"/>
          <w:szCs w:val="24"/>
        </w:rPr>
        <w:t>Při konání písemné práce má žák možnost použít Pravidla českého pravopisu.</w:t>
      </w:r>
    </w:p>
    <w:p w14:paraId="2C72952A" w14:textId="77777777" w:rsidR="00C42357" w:rsidRPr="00CC5379" w:rsidRDefault="00C42357" w:rsidP="000E6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9">
        <w:rPr>
          <w:rFonts w:ascii="Times New Roman" w:hAnsi="Times New Roman" w:cs="Times New Roman"/>
          <w:sz w:val="24"/>
          <w:szCs w:val="24"/>
        </w:rPr>
        <w:t xml:space="preserve">Pro písemnou práci ředitelka školy stanoví </w:t>
      </w:r>
      <w:r w:rsidRPr="000E6690">
        <w:rPr>
          <w:rFonts w:ascii="Times New Roman" w:hAnsi="Times New Roman" w:cs="Times New Roman"/>
          <w:b/>
          <w:sz w:val="24"/>
          <w:szCs w:val="24"/>
        </w:rPr>
        <w:t>4 zadání</w:t>
      </w:r>
      <w:r w:rsidRPr="00CC5379">
        <w:rPr>
          <w:rFonts w:ascii="Times New Roman" w:hAnsi="Times New Roman" w:cs="Times New Roman"/>
          <w:sz w:val="24"/>
          <w:szCs w:val="24"/>
        </w:rPr>
        <w:t xml:space="preserve">, která se žákům zpřístupní bezprostředně před zahájením zkoušky. Po zahájení zkoušky si žák 1 zadání zvolí. </w:t>
      </w:r>
    </w:p>
    <w:p w14:paraId="42D12654" w14:textId="77777777" w:rsidR="00C42357" w:rsidRPr="00CC5379" w:rsidRDefault="00C42357" w:rsidP="000E6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9">
        <w:rPr>
          <w:rFonts w:ascii="Times New Roman" w:hAnsi="Times New Roman" w:cs="Times New Roman"/>
          <w:sz w:val="24"/>
          <w:szCs w:val="24"/>
        </w:rPr>
        <w:t>Zadání písemné práce obsahuje název zadání, způsob zpracování zadání a popřípadě výchozí text k zadání. Součástí výchozího textu k zadání může být i obrázek, graf.</w:t>
      </w:r>
    </w:p>
    <w:p w14:paraId="6CB83596" w14:textId="77777777" w:rsidR="00C42357" w:rsidRPr="00CC5379" w:rsidRDefault="00C42357" w:rsidP="000E6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9">
        <w:rPr>
          <w:rFonts w:ascii="Times New Roman" w:hAnsi="Times New Roman" w:cs="Times New Roman"/>
          <w:sz w:val="24"/>
          <w:szCs w:val="24"/>
        </w:rPr>
        <w:t xml:space="preserve">Zadání písemné práce z českého jazyka a literatury jsou stejná pro všechny žáky školy. </w:t>
      </w:r>
    </w:p>
    <w:p w14:paraId="71ECA9DC" w14:textId="77777777" w:rsidR="00C42357" w:rsidRPr="00CC5379" w:rsidRDefault="00C42357" w:rsidP="000E6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9">
        <w:rPr>
          <w:rFonts w:ascii="Times New Roman" w:hAnsi="Times New Roman" w:cs="Times New Roman"/>
          <w:sz w:val="24"/>
          <w:szCs w:val="24"/>
        </w:rPr>
        <w:t>Písemnou práci konají žáci ve stejný den a čas.</w:t>
      </w:r>
    </w:p>
    <w:p w14:paraId="1F3D4C31" w14:textId="77777777" w:rsidR="00C42357" w:rsidRDefault="00C42357" w:rsidP="000E6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9">
        <w:rPr>
          <w:rFonts w:ascii="Times New Roman" w:hAnsi="Times New Roman" w:cs="Times New Roman"/>
          <w:sz w:val="24"/>
          <w:szCs w:val="24"/>
        </w:rPr>
        <w:t xml:space="preserve">Žáci píší písemnou práci vlastní rukou do připraveného předtisku. </w:t>
      </w:r>
    </w:p>
    <w:p w14:paraId="0DA0C39A" w14:textId="77777777" w:rsidR="00C42357" w:rsidRDefault="00C42357" w:rsidP="000E6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79">
        <w:rPr>
          <w:rFonts w:ascii="Times New Roman" w:hAnsi="Times New Roman" w:cs="Times New Roman"/>
          <w:sz w:val="24"/>
          <w:szCs w:val="24"/>
        </w:rPr>
        <w:t>Vypracoval: Mgr. Aleš Mička</w:t>
      </w:r>
    </w:p>
    <w:p w14:paraId="6B7CAF94" w14:textId="77777777" w:rsidR="000E6690" w:rsidRDefault="000E6690" w:rsidP="000E6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8A94B" w14:textId="4C94DC34" w:rsidR="000E6690" w:rsidRDefault="000E6690" w:rsidP="000E6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Strážnici </w:t>
      </w:r>
      <w:r w:rsidR="00646D38">
        <w:rPr>
          <w:rFonts w:ascii="Times New Roman" w:hAnsi="Times New Roman" w:cs="Times New Roman"/>
          <w:sz w:val="24"/>
          <w:szCs w:val="24"/>
        </w:rPr>
        <w:t>4.10. 2021</w:t>
      </w:r>
    </w:p>
    <w:p w14:paraId="2F3364B5" w14:textId="450D0FFD" w:rsidR="000E6690" w:rsidRDefault="00646D38" w:rsidP="000E6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Petra Hanáčková</w:t>
      </w:r>
      <w:r w:rsidR="000E6690">
        <w:rPr>
          <w:rFonts w:ascii="Times New Roman" w:hAnsi="Times New Roman" w:cs="Times New Roman"/>
          <w:sz w:val="24"/>
          <w:szCs w:val="24"/>
        </w:rPr>
        <w:t>, v. r.</w:t>
      </w:r>
    </w:p>
    <w:p w14:paraId="61AB5203" w14:textId="62F7D576" w:rsidR="007B3A9F" w:rsidRPr="00CC5379" w:rsidRDefault="00646D38" w:rsidP="000E6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690">
        <w:rPr>
          <w:rFonts w:ascii="Times New Roman" w:hAnsi="Times New Roman" w:cs="Times New Roman"/>
          <w:sz w:val="24"/>
          <w:szCs w:val="24"/>
        </w:rPr>
        <w:t>ředitelka školy</w:t>
      </w:r>
    </w:p>
    <w:sectPr w:rsidR="007B3A9F" w:rsidRPr="00CC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57"/>
    <w:rsid w:val="000E6690"/>
    <w:rsid w:val="00646D38"/>
    <w:rsid w:val="0072630C"/>
    <w:rsid w:val="007B3A9F"/>
    <w:rsid w:val="00892282"/>
    <w:rsid w:val="00C42357"/>
    <w:rsid w:val="00C71C71"/>
    <w:rsid w:val="00C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7291"/>
  <w15:chartTrackingRefBased/>
  <w15:docId w15:val="{E3E22926-022F-496F-970A-83D528A6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C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C5379"/>
  </w:style>
  <w:style w:type="character" w:customStyle="1" w:styleId="eop">
    <w:name w:val="eop"/>
    <w:basedOn w:val="Standardnpsmoodstavce"/>
    <w:rsid w:val="00CC5379"/>
  </w:style>
  <w:style w:type="paragraph" w:styleId="Textbubliny">
    <w:name w:val="Balloon Text"/>
    <w:basedOn w:val="Normln"/>
    <w:link w:val="TextbublinyChar"/>
    <w:uiPriority w:val="99"/>
    <w:semiHidden/>
    <w:unhideWhenUsed/>
    <w:rsid w:val="000E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Petra Hanáčková</cp:lastModifiedBy>
  <cp:revision>4</cp:revision>
  <cp:lastPrinted>2020-11-24T07:05:00Z</cp:lastPrinted>
  <dcterms:created xsi:type="dcterms:W3CDTF">2021-10-04T16:17:00Z</dcterms:created>
  <dcterms:modified xsi:type="dcterms:W3CDTF">2021-10-04T16:24:00Z</dcterms:modified>
</cp:coreProperties>
</file>